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88BA" w14:textId="77777777" w:rsidR="00517AD2" w:rsidRPr="00F064FF" w:rsidRDefault="0056612E" w:rsidP="00517AD2">
      <w:pPr>
        <w:rPr>
          <w:rFonts w:ascii="Arial" w:hAnsi="Arial" w:cs="Arial"/>
          <w:b/>
          <w:sz w:val="28"/>
          <w:szCs w:val="28"/>
          <w:lang w:val="fr-FR"/>
        </w:rPr>
      </w:pPr>
      <w:r w:rsidRPr="00F064FF">
        <w:rPr>
          <w:rFonts w:ascii="Arial" w:hAnsi="Arial"/>
          <w:b/>
          <w:color w:val="000000"/>
          <w:sz w:val="28"/>
          <w:szCs w:val="28"/>
          <w:lang w:val="fr-FR"/>
        </w:rPr>
        <w:t>CT-scan abdominal du</w:t>
      </w:r>
      <w:r w:rsidR="00517AD2" w:rsidRPr="00F064FF">
        <w:rPr>
          <w:rFonts w:ascii="Arial" w:hAnsi="Arial"/>
          <w:b/>
          <w:color w:val="000000"/>
          <w:sz w:val="28"/>
          <w:szCs w:val="28"/>
          <w:lang w:val="fr-FR"/>
        </w:rPr>
        <w:t xml:space="preserve"> </w:t>
      </w:r>
      <w:r w:rsidR="00517AD2" w:rsidRPr="00F064FF">
        <w:rPr>
          <w:rFonts w:ascii="Arial" w:hAnsi="Arial" w:cs="Arial"/>
          <w:b/>
          <w:sz w:val="28"/>
          <w:szCs w:val="28"/>
          <w:lang w:val="fr-FR"/>
        </w:rPr>
        <w:t>[date]</w:t>
      </w:r>
    </w:p>
    <w:p w14:paraId="0A0B88BB" w14:textId="1EF0951F" w:rsidR="00517AD2" w:rsidRPr="00F064FF" w:rsidRDefault="00517AD2" w:rsidP="00517AD2">
      <w:pPr>
        <w:rPr>
          <w:rFonts w:ascii="Arial" w:hAnsi="Arial" w:cs="Arial"/>
          <w:b/>
          <w:sz w:val="20"/>
          <w:szCs w:val="20"/>
          <w:lang w:val="fr-FR"/>
        </w:rPr>
      </w:pPr>
    </w:p>
    <w:p w14:paraId="18FBB2DC" w14:textId="796FCD57" w:rsidR="00F16C68" w:rsidRPr="00F064FF" w:rsidRDefault="00F16C68" w:rsidP="00F16C68">
      <w:pPr>
        <w:rPr>
          <w:rFonts w:ascii="Arial" w:hAnsi="Arial"/>
          <w:color w:val="000000"/>
          <w:sz w:val="20"/>
          <w:szCs w:val="20"/>
          <w:lang w:val="fr-FR"/>
        </w:rPr>
      </w:pP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Examen 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>comparatif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F064FF">
        <w:rPr>
          <w:rFonts w:ascii="Arial" w:hAnsi="Arial" w:cs="Arial"/>
          <w:sz w:val="20"/>
          <w:szCs w:val="20"/>
          <w:lang w:val="fr-FR"/>
        </w:rPr>
        <w:t>[aucun / date]</w:t>
      </w:r>
    </w:p>
    <w:p w14:paraId="0E958428" w14:textId="1C6C0E12" w:rsidR="00F16C68" w:rsidRDefault="00F16C68" w:rsidP="00517AD2">
      <w:pPr>
        <w:rPr>
          <w:rFonts w:ascii="Arial" w:hAnsi="Arial" w:cs="Arial"/>
          <w:b/>
          <w:sz w:val="20"/>
          <w:szCs w:val="20"/>
          <w:lang w:val="fr-FR"/>
        </w:rPr>
      </w:pPr>
    </w:p>
    <w:p w14:paraId="78648FB8" w14:textId="77777777" w:rsidR="00F064FF" w:rsidRPr="00F064FF" w:rsidRDefault="00F064FF" w:rsidP="00517AD2">
      <w:pPr>
        <w:rPr>
          <w:rFonts w:ascii="Arial" w:hAnsi="Arial" w:cs="Arial"/>
          <w:b/>
          <w:sz w:val="20"/>
          <w:szCs w:val="20"/>
          <w:lang w:val="fr-FR"/>
        </w:rPr>
      </w:pPr>
    </w:p>
    <w:p w14:paraId="0A0B88BC" w14:textId="1AE51044" w:rsidR="00517AD2" w:rsidRPr="00F064FF" w:rsidRDefault="000A41BC" w:rsidP="00517AD2">
      <w:pPr>
        <w:rPr>
          <w:rFonts w:ascii="Arial" w:hAnsi="Arial"/>
          <w:b/>
          <w:color w:val="000000"/>
          <w:lang w:val="fr-FR"/>
        </w:rPr>
      </w:pPr>
      <w:r w:rsidRPr="00F064FF">
        <w:rPr>
          <w:rFonts w:ascii="Arial" w:hAnsi="Arial" w:cs="Arial"/>
          <w:b/>
          <w:lang w:val="fr-FR"/>
        </w:rPr>
        <w:t>Résultats :</w:t>
      </w:r>
    </w:p>
    <w:p w14:paraId="0A0B88BD" w14:textId="77777777" w:rsidR="00517AD2" w:rsidRPr="00F064FF" w:rsidRDefault="00517AD2" w:rsidP="00517AD2">
      <w:pPr>
        <w:rPr>
          <w:rFonts w:ascii="Arial" w:hAnsi="Arial"/>
          <w:color w:val="000000"/>
          <w:sz w:val="20"/>
          <w:szCs w:val="20"/>
          <w:lang w:val="fr-FR"/>
        </w:rPr>
      </w:pPr>
    </w:p>
    <w:p w14:paraId="0A0B88C0" w14:textId="2FF619D4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Foie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1" w14:textId="549B39A4" w:rsidR="00517AD2" w:rsidRPr="00F064FF" w:rsidRDefault="00517AD2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Voie biliaires et vésicule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biliaire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2" w14:textId="4D7E8498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Pancréas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3" w14:textId="5521F543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Rate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4" w14:textId="434E34ED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Surrénales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5" w14:textId="68CBDF42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Reins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6" w14:textId="7FA3590C" w:rsidR="00517AD2" w:rsidRPr="00F064FF" w:rsidRDefault="00517AD2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Voies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urinaires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7" w14:textId="3A7EF0A7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Vessie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8" w14:textId="1BCB2A37" w:rsidR="00517AD2" w:rsidRPr="00F064FF" w:rsidRDefault="00517AD2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Organes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génitaux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9" w14:textId="7571AD08" w:rsidR="00517AD2" w:rsidRPr="00F064FF" w:rsidRDefault="00517AD2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Liquide/air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libre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9B684A" w:rsidRPr="00F064FF">
        <w:rPr>
          <w:rFonts w:ascii="Arial" w:hAnsi="Arial"/>
          <w:color w:val="000000"/>
          <w:sz w:val="20"/>
          <w:szCs w:val="20"/>
          <w:lang w:val="fr-FR"/>
        </w:rPr>
        <w:t>aucun</w:t>
      </w:r>
    </w:p>
    <w:p w14:paraId="0A0B88CA" w14:textId="7D46A9AA" w:rsidR="00517AD2" w:rsidRPr="00F064FF" w:rsidRDefault="000A41BC" w:rsidP="00F064FF">
      <w:pPr>
        <w:tabs>
          <w:tab w:val="left" w:pos="3261"/>
        </w:tabs>
        <w:spacing w:after="120"/>
        <w:rPr>
          <w:rFonts w:ascii="Arial" w:hAnsi="Arial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Ganglions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B" w14:textId="3DF19B04" w:rsidR="00517AD2" w:rsidRPr="00F064FF" w:rsidRDefault="00355A04" w:rsidP="00F064FF">
      <w:pPr>
        <w:tabs>
          <w:tab w:val="left" w:pos="3261"/>
        </w:tabs>
        <w:spacing w:after="120"/>
        <w:rPr>
          <w:rFonts w:ascii="Arial" w:hAnsi="Arial"/>
          <w:color w:val="000000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Tube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digestif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CC" w14:textId="3607D218" w:rsidR="00517AD2" w:rsidRPr="00F064FF" w:rsidRDefault="00517AD2" w:rsidP="00F064FF">
      <w:pPr>
        <w:tabs>
          <w:tab w:val="left" w:pos="3261"/>
        </w:tabs>
        <w:spacing w:after="120"/>
        <w:rPr>
          <w:rFonts w:ascii="Arial" w:hAnsi="Arial"/>
          <w:color w:val="000000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Structures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vasculaires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  <w:bookmarkStart w:id="0" w:name="_GoBack"/>
      <w:bookmarkEnd w:id="0"/>
    </w:p>
    <w:p w14:paraId="0A0B88CD" w14:textId="77777777" w:rsidR="00517AD2" w:rsidRPr="00F064FF" w:rsidRDefault="00517AD2" w:rsidP="00F064FF">
      <w:pPr>
        <w:tabs>
          <w:tab w:val="left" w:pos="3261"/>
        </w:tabs>
        <w:rPr>
          <w:rFonts w:ascii="Arial" w:hAnsi="Arial"/>
          <w:color w:val="000000"/>
          <w:sz w:val="20"/>
          <w:szCs w:val="20"/>
          <w:lang w:val="fr-FR"/>
        </w:rPr>
      </w:pPr>
    </w:p>
    <w:p w14:paraId="0A0B88CE" w14:textId="2A1B4050" w:rsidR="0079406C" w:rsidRPr="00F064FF" w:rsidRDefault="000A41BC" w:rsidP="00F064FF">
      <w:pPr>
        <w:tabs>
          <w:tab w:val="left" w:pos="3261"/>
        </w:tabs>
        <w:rPr>
          <w:rFonts w:ascii="Arial" w:hAnsi="Arial"/>
          <w:color w:val="000000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>Autre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721C3D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="00721C3D" w:rsidRPr="00F064FF">
        <w:rPr>
          <w:rFonts w:ascii="Arial" w:hAnsi="Arial"/>
          <w:color w:val="000000"/>
          <w:sz w:val="20"/>
          <w:szCs w:val="20"/>
          <w:lang w:val="fr-FR"/>
        </w:rPr>
        <w:t>-</w:t>
      </w:r>
    </w:p>
    <w:p w14:paraId="0A0B88CF" w14:textId="77777777" w:rsidR="00517AD2" w:rsidRPr="00F064FF" w:rsidRDefault="00517AD2" w:rsidP="00F064FF">
      <w:pPr>
        <w:tabs>
          <w:tab w:val="left" w:pos="3261"/>
        </w:tabs>
        <w:rPr>
          <w:rFonts w:ascii="Arial" w:hAnsi="Arial"/>
          <w:color w:val="000000"/>
          <w:sz w:val="20"/>
          <w:szCs w:val="20"/>
          <w:lang w:val="fr-FR"/>
        </w:rPr>
      </w:pPr>
    </w:p>
    <w:p w14:paraId="0A0B88D0" w14:textId="7E21CDFF" w:rsidR="00517AD2" w:rsidRPr="00F064FF" w:rsidRDefault="00517AD2" w:rsidP="00F064FF">
      <w:pPr>
        <w:tabs>
          <w:tab w:val="left" w:pos="3261"/>
        </w:tabs>
        <w:rPr>
          <w:rFonts w:ascii="Arial" w:hAnsi="Arial"/>
          <w:color w:val="000000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/>
          <w:sz w:val="20"/>
          <w:szCs w:val="20"/>
          <w:lang w:val="fr-FR"/>
        </w:rPr>
        <w:t xml:space="preserve">Bases </w:t>
      </w:r>
      <w:r w:rsidR="000A41BC" w:rsidRPr="00F064FF">
        <w:rPr>
          <w:rFonts w:ascii="Arial" w:hAnsi="Arial"/>
          <w:b/>
          <w:color w:val="000000"/>
          <w:sz w:val="20"/>
          <w:szCs w:val="20"/>
          <w:lang w:val="fr-FR"/>
        </w:rPr>
        <w:t>pulmonaires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064FF">
        <w:rPr>
          <w:rFonts w:ascii="Arial" w:hAnsi="Arial"/>
          <w:color w:val="000000"/>
          <w:sz w:val="20"/>
          <w:szCs w:val="20"/>
          <w:lang w:val="fr-FR"/>
        </w:rPr>
        <w:tab/>
      </w:r>
      <w:r w:rsidRPr="00F064FF">
        <w:rPr>
          <w:rFonts w:ascii="Arial" w:hAnsi="Arial"/>
          <w:color w:val="000000"/>
          <w:sz w:val="20"/>
          <w:szCs w:val="20"/>
          <w:lang w:val="fr-FR"/>
        </w:rPr>
        <w:t xml:space="preserve">sans particularité </w:t>
      </w:r>
    </w:p>
    <w:p w14:paraId="0A0B88D1" w14:textId="77777777" w:rsidR="00517AD2" w:rsidRPr="00F064FF" w:rsidRDefault="00517AD2" w:rsidP="00F064FF">
      <w:pPr>
        <w:tabs>
          <w:tab w:val="left" w:pos="3261"/>
        </w:tabs>
        <w:rPr>
          <w:rFonts w:ascii="Arial" w:hAnsi="Arial"/>
          <w:color w:val="000000"/>
          <w:sz w:val="20"/>
          <w:szCs w:val="20"/>
          <w:lang w:val="fr-FR"/>
        </w:rPr>
      </w:pPr>
    </w:p>
    <w:p w14:paraId="0A0B88D2" w14:textId="3F22F331" w:rsidR="0079406C" w:rsidRPr="00F064FF" w:rsidRDefault="0055120B" w:rsidP="00F064FF">
      <w:pPr>
        <w:tabs>
          <w:tab w:val="left" w:pos="3261"/>
        </w:tabs>
        <w:rPr>
          <w:rFonts w:ascii="Arial" w:hAnsi="Arial"/>
          <w:color w:val="000000"/>
          <w:sz w:val="20"/>
          <w:szCs w:val="20"/>
          <w:lang w:val="fr-FR"/>
        </w:rPr>
      </w:pPr>
      <w:r w:rsidRPr="00F064FF">
        <w:rPr>
          <w:rFonts w:ascii="Arial" w:hAnsi="Arial"/>
          <w:b/>
          <w:color w:val="000000" w:themeColor="text1"/>
          <w:sz w:val="20"/>
          <w:szCs w:val="20"/>
          <w:lang w:val="fr-FR"/>
        </w:rPr>
        <w:t xml:space="preserve">Structures </w:t>
      </w:r>
      <w:r w:rsidR="000A41BC" w:rsidRPr="00F064FF">
        <w:rPr>
          <w:rFonts w:ascii="Arial" w:hAnsi="Arial"/>
          <w:b/>
          <w:color w:val="000000" w:themeColor="text1"/>
          <w:sz w:val="20"/>
          <w:szCs w:val="20"/>
          <w:lang w:val="fr-FR"/>
        </w:rPr>
        <w:t>musculosquelettiques</w:t>
      </w:r>
      <w:r w:rsidR="000A41BC" w:rsidRPr="00F064FF">
        <w:rPr>
          <w:rFonts w:ascii="Arial" w:hAnsi="Arial"/>
          <w:color w:val="000000"/>
          <w:sz w:val="20"/>
          <w:szCs w:val="20"/>
          <w:lang w:val="fr-FR"/>
        </w:rPr>
        <w:t xml:space="preserve"> :</w:t>
      </w:r>
      <w:r w:rsidR="00517AD2" w:rsidRPr="00F064FF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9B684A" w:rsidRPr="00F064FF">
        <w:rPr>
          <w:rFonts w:ascii="Arial" w:hAnsi="Arial"/>
          <w:color w:val="000000"/>
          <w:sz w:val="20"/>
          <w:szCs w:val="20"/>
          <w:lang w:val="fr-FR"/>
        </w:rPr>
        <w:t>sans particularité</w:t>
      </w:r>
    </w:p>
    <w:p w14:paraId="0A0B88D3" w14:textId="77777777" w:rsidR="00517AD2" w:rsidRPr="00F064FF" w:rsidRDefault="00517AD2" w:rsidP="00517AD2">
      <w:pPr>
        <w:rPr>
          <w:rFonts w:ascii="Arial" w:hAnsi="Arial"/>
          <w:b/>
          <w:color w:val="000000"/>
          <w:sz w:val="20"/>
          <w:szCs w:val="20"/>
          <w:lang w:val="fr-FR"/>
        </w:rPr>
      </w:pPr>
    </w:p>
    <w:p w14:paraId="0A0B88D4" w14:textId="77777777" w:rsidR="00517AD2" w:rsidRPr="00F064FF" w:rsidRDefault="00517AD2" w:rsidP="00517AD2">
      <w:pPr>
        <w:rPr>
          <w:rFonts w:ascii="Arial" w:hAnsi="Arial"/>
          <w:b/>
          <w:color w:val="000000"/>
          <w:sz w:val="20"/>
          <w:szCs w:val="20"/>
          <w:lang w:val="fr-FR"/>
        </w:rPr>
      </w:pPr>
    </w:p>
    <w:p w14:paraId="0A0B88D5" w14:textId="5BAE3FFD" w:rsidR="00517AD2" w:rsidRPr="00F064FF" w:rsidRDefault="000A41BC" w:rsidP="00517AD2">
      <w:pPr>
        <w:rPr>
          <w:rFonts w:ascii="Arial" w:hAnsi="Arial"/>
          <w:b/>
          <w:color w:val="000000"/>
          <w:lang w:val="fr-FR"/>
        </w:rPr>
      </w:pPr>
      <w:r w:rsidRPr="00F064FF">
        <w:rPr>
          <w:rFonts w:ascii="Arial" w:hAnsi="Arial"/>
          <w:b/>
          <w:color w:val="000000"/>
          <w:lang w:val="fr-FR"/>
        </w:rPr>
        <w:t>Conclusion :</w:t>
      </w:r>
    </w:p>
    <w:p w14:paraId="0A0B88D6" w14:textId="77777777" w:rsidR="00517AD2" w:rsidRPr="00F064FF" w:rsidRDefault="00517AD2">
      <w:pPr>
        <w:rPr>
          <w:rFonts w:ascii="Arial" w:hAnsi="Arial"/>
          <w:sz w:val="20"/>
          <w:szCs w:val="20"/>
          <w:lang w:val="fr-FR"/>
        </w:rPr>
      </w:pPr>
    </w:p>
    <w:p w14:paraId="0A0B88D7" w14:textId="77777777" w:rsidR="00517AD2" w:rsidRPr="00F064FF" w:rsidRDefault="00517AD2">
      <w:pPr>
        <w:rPr>
          <w:sz w:val="20"/>
          <w:szCs w:val="20"/>
          <w:lang w:val="fr-FR"/>
        </w:rPr>
      </w:pPr>
    </w:p>
    <w:p w14:paraId="0A0B88D8" w14:textId="77777777" w:rsidR="00D62BD0" w:rsidRPr="00F064FF" w:rsidRDefault="00D62BD0">
      <w:pPr>
        <w:rPr>
          <w:sz w:val="20"/>
          <w:szCs w:val="20"/>
          <w:lang w:val="fr-FR"/>
        </w:rPr>
      </w:pPr>
    </w:p>
    <w:p w14:paraId="0A0B88D9" w14:textId="77777777" w:rsidR="00D62BD0" w:rsidRPr="00F064FF" w:rsidRDefault="00D62BD0">
      <w:pPr>
        <w:rPr>
          <w:sz w:val="20"/>
          <w:szCs w:val="20"/>
          <w:lang w:val="fr-FR"/>
        </w:rPr>
      </w:pPr>
    </w:p>
    <w:p w14:paraId="0A0B88DA" w14:textId="77777777" w:rsidR="00D62BD0" w:rsidRPr="00F064FF" w:rsidRDefault="00D62BD0">
      <w:pPr>
        <w:rPr>
          <w:sz w:val="20"/>
          <w:szCs w:val="20"/>
          <w:lang w:val="fr-FR"/>
        </w:rPr>
      </w:pPr>
    </w:p>
    <w:p w14:paraId="0A0B88DB" w14:textId="77777777" w:rsidR="00D62BD0" w:rsidRPr="00F064FF" w:rsidRDefault="00D62BD0">
      <w:pPr>
        <w:rPr>
          <w:sz w:val="20"/>
          <w:szCs w:val="20"/>
          <w:lang w:val="fr-FR"/>
        </w:rPr>
      </w:pPr>
    </w:p>
    <w:p w14:paraId="0A0B88DC" w14:textId="77777777" w:rsidR="00D62BD0" w:rsidRPr="00F064FF" w:rsidRDefault="00D62BD0">
      <w:pPr>
        <w:rPr>
          <w:sz w:val="20"/>
          <w:szCs w:val="20"/>
          <w:lang w:val="fr-FR"/>
        </w:rPr>
      </w:pPr>
    </w:p>
    <w:p w14:paraId="0A0B88DD" w14:textId="77777777" w:rsidR="00D62BD0" w:rsidRPr="00F064FF" w:rsidRDefault="00D62BD0">
      <w:pPr>
        <w:rPr>
          <w:sz w:val="20"/>
          <w:szCs w:val="20"/>
        </w:rPr>
      </w:pPr>
    </w:p>
    <w:p w14:paraId="0A0B88DE" w14:textId="77777777" w:rsidR="00D62BD0" w:rsidRPr="00F064FF" w:rsidRDefault="00D62BD0">
      <w:pPr>
        <w:rPr>
          <w:sz w:val="20"/>
          <w:szCs w:val="20"/>
        </w:rPr>
      </w:pPr>
    </w:p>
    <w:sectPr w:rsidR="00D62BD0" w:rsidRPr="00F064FF" w:rsidSect="00F064FF">
      <w:headerReference w:type="default" r:id="rId6"/>
      <w:pgSz w:w="11900" w:h="16840"/>
      <w:pgMar w:top="22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22B8" w14:textId="77777777" w:rsidR="00F064FF" w:rsidRDefault="00F064FF" w:rsidP="00F064FF">
      <w:r>
        <w:separator/>
      </w:r>
    </w:p>
  </w:endnote>
  <w:endnote w:type="continuationSeparator" w:id="0">
    <w:p w14:paraId="17A37267" w14:textId="77777777" w:rsidR="00F064FF" w:rsidRDefault="00F064FF" w:rsidP="00F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CAAF" w14:textId="77777777" w:rsidR="00F064FF" w:rsidRDefault="00F064FF" w:rsidP="00F064FF">
      <w:r>
        <w:separator/>
      </w:r>
    </w:p>
  </w:footnote>
  <w:footnote w:type="continuationSeparator" w:id="0">
    <w:p w14:paraId="3CB65D29" w14:textId="77777777" w:rsidR="00F064FF" w:rsidRDefault="00F064FF" w:rsidP="00F0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10E6" w14:textId="2C7AE99A" w:rsidR="00F064FF" w:rsidRDefault="00F064F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08680" wp14:editId="17003798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D0"/>
    <w:rsid w:val="000A41BC"/>
    <w:rsid w:val="000B0251"/>
    <w:rsid w:val="000E4B17"/>
    <w:rsid w:val="002043D6"/>
    <w:rsid w:val="00355A04"/>
    <w:rsid w:val="003C30F3"/>
    <w:rsid w:val="00460AD3"/>
    <w:rsid w:val="00517AD2"/>
    <w:rsid w:val="0055120B"/>
    <w:rsid w:val="0056612E"/>
    <w:rsid w:val="00721C3D"/>
    <w:rsid w:val="0079406C"/>
    <w:rsid w:val="00874584"/>
    <w:rsid w:val="008B4E8C"/>
    <w:rsid w:val="009B684A"/>
    <w:rsid w:val="00C07274"/>
    <w:rsid w:val="00D62BD0"/>
    <w:rsid w:val="00E7622E"/>
    <w:rsid w:val="00E924EC"/>
    <w:rsid w:val="00F064FF"/>
    <w:rsid w:val="00F16C68"/>
    <w:rsid w:val="00F523D8"/>
    <w:rsid w:val="00F608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8BA"/>
  <w15:docId w15:val="{5FE4190D-9E0C-4A61-8CB4-75AD5B9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2F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6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64FF"/>
  </w:style>
  <w:style w:type="paragraph" w:styleId="Fuzeile">
    <w:name w:val="footer"/>
    <w:basedOn w:val="Standard"/>
    <w:link w:val="FuzeileZchn"/>
    <w:unhideWhenUsed/>
    <w:rsid w:val="00F06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9</cp:revision>
  <dcterms:created xsi:type="dcterms:W3CDTF">2019-06-09T20:05:00Z</dcterms:created>
  <dcterms:modified xsi:type="dcterms:W3CDTF">2019-08-05T15:22:00Z</dcterms:modified>
</cp:coreProperties>
</file>