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0925" w14:textId="77777777" w:rsidR="00535A21" w:rsidRPr="003A049B" w:rsidRDefault="00FE5769" w:rsidP="00BD654E">
      <w:pPr>
        <w:rPr>
          <w:rFonts w:ascii="Arial" w:hAnsi="Arial" w:cs="Arial"/>
          <w:b/>
          <w:sz w:val="28"/>
          <w:szCs w:val="28"/>
        </w:rPr>
      </w:pPr>
      <w:r w:rsidRPr="003A049B">
        <w:rPr>
          <w:rFonts w:ascii="Arial" w:hAnsi="Arial" w:cs="Arial"/>
          <w:b/>
          <w:sz w:val="28"/>
          <w:szCs w:val="28"/>
        </w:rPr>
        <w:t>CT Pankreas vom</w:t>
      </w:r>
      <w:r w:rsidR="00535A21" w:rsidRPr="003A049B">
        <w:rPr>
          <w:rFonts w:ascii="Arial" w:hAnsi="Arial" w:cs="Arial"/>
          <w:b/>
          <w:sz w:val="28"/>
          <w:szCs w:val="28"/>
        </w:rPr>
        <w:t xml:space="preserve"> </w:t>
      </w:r>
      <w:r w:rsidR="002A47A8" w:rsidRPr="003A049B">
        <w:rPr>
          <w:rFonts w:ascii="Arial" w:hAnsi="Arial" w:cs="Arial"/>
          <w:b/>
          <w:sz w:val="28"/>
          <w:szCs w:val="28"/>
        </w:rPr>
        <w:t>[</w:t>
      </w:r>
      <w:r w:rsidR="00535A21" w:rsidRPr="003A049B">
        <w:rPr>
          <w:rFonts w:ascii="Arial" w:hAnsi="Arial" w:cs="Arial"/>
          <w:b/>
          <w:sz w:val="28"/>
          <w:szCs w:val="28"/>
        </w:rPr>
        <w:t>Datum</w:t>
      </w:r>
      <w:r w:rsidR="002A47A8" w:rsidRPr="003A049B">
        <w:rPr>
          <w:rFonts w:ascii="Arial" w:hAnsi="Arial" w:cs="Arial"/>
          <w:b/>
          <w:sz w:val="28"/>
          <w:szCs w:val="28"/>
        </w:rPr>
        <w:t>]</w:t>
      </w:r>
    </w:p>
    <w:p w14:paraId="2FEDE74B" w14:textId="77777777" w:rsidR="00760017" w:rsidRDefault="00760017" w:rsidP="00760017">
      <w:pPr>
        <w:rPr>
          <w:rFonts w:ascii="Arial" w:hAnsi="Arial" w:cs="Arial"/>
          <w:sz w:val="20"/>
          <w:szCs w:val="20"/>
        </w:rPr>
      </w:pPr>
    </w:p>
    <w:p w14:paraId="6234DBC0" w14:textId="20DF41D9" w:rsidR="00760017" w:rsidRPr="00535A21" w:rsidRDefault="00760017" w:rsidP="007600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Voruntersuchung: </w:t>
      </w:r>
      <w:r>
        <w:rPr>
          <w:rFonts w:ascii="Arial" w:hAnsi="Arial" w:cs="Arial"/>
          <w:sz w:val="20"/>
        </w:rPr>
        <w:t>[Keine / Datum]</w:t>
      </w:r>
    </w:p>
    <w:p w14:paraId="21AF6EA8" w14:textId="54A132D6" w:rsidR="00760017" w:rsidRDefault="00760017" w:rsidP="00BD654E">
      <w:pPr>
        <w:rPr>
          <w:rFonts w:ascii="Arial" w:hAnsi="Arial" w:cs="Arial"/>
          <w:b/>
        </w:rPr>
      </w:pPr>
    </w:p>
    <w:p w14:paraId="47282D09" w14:textId="77777777" w:rsidR="00786BE7" w:rsidRDefault="00786BE7" w:rsidP="00BD654E">
      <w:pPr>
        <w:rPr>
          <w:rFonts w:ascii="Arial" w:hAnsi="Arial" w:cs="Arial"/>
          <w:b/>
        </w:rPr>
      </w:pPr>
    </w:p>
    <w:p w14:paraId="0A37501D" w14:textId="0C1F2D9E" w:rsidR="00535A21" w:rsidRPr="007715AE" w:rsidRDefault="002A47A8" w:rsidP="00BD654E">
      <w:pPr>
        <w:rPr>
          <w:rFonts w:ascii="Arial" w:hAnsi="Arial" w:cs="Arial"/>
          <w:b/>
          <w:sz w:val="24"/>
          <w:szCs w:val="24"/>
        </w:rPr>
      </w:pPr>
      <w:r w:rsidRPr="003A049B">
        <w:rPr>
          <w:rFonts w:ascii="Arial" w:hAnsi="Arial" w:cs="Arial"/>
          <w:b/>
          <w:sz w:val="24"/>
          <w:szCs w:val="24"/>
        </w:rPr>
        <w:t>Befund:</w:t>
      </w:r>
    </w:p>
    <w:p w14:paraId="080F78FD" w14:textId="7D0D4185" w:rsidR="00786BE7" w:rsidRDefault="00786BE7" w:rsidP="00BD654E">
      <w:pPr>
        <w:rPr>
          <w:rFonts w:ascii="Arial" w:hAnsi="Arial" w:cs="Arial"/>
          <w:sz w:val="20"/>
          <w:szCs w:val="20"/>
        </w:rPr>
      </w:pPr>
    </w:p>
    <w:p w14:paraId="5A5ED013" w14:textId="47637284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sz w:val="20"/>
          <w:szCs w:val="20"/>
        </w:rPr>
      </w:pPr>
      <w:r w:rsidRPr="00B003C8">
        <w:rPr>
          <w:rFonts w:ascii="Arial" w:hAnsi="Arial" w:cs="Arial"/>
          <w:sz w:val="20"/>
          <w:szCs w:val="20"/>
        </w:rPr>
        <w:t>Pankreasparenchym:</w:t>
      </w:r>
      <w:r>
        <w:rPr>
          <w:rFonts w:ascii="Arial" w:hAnsi="Arial" w:cs="Arial"/>
          <w:sz w:val="20"/>
          <w:szCs w:val="20"/>
        </w:rPr>
        <w:tab/>
      </w:r>
      <w:r w:rsidRPr="00B003C8">
        <w:rPr>
          <w:rFonts w:ascii="Arial" w:hAnsi="Arial" w:cs="Arial"/>
          <w:sz w:val="20"/>
          <w:szCs w:val="20"/>
        </w:rPr>
        <w:t xml:space="preserve">[normal / </w:t>
      </w:r>
      <w:proofErr w:type="spellStart"/>
      <w:r w:rsidRPr="00B003C8">
        <w:rPr>
          <w:rFonts w:ascii="Arial" w:hAnsi="Arial" w:cs="Arial"/>
          <w:sz w:val="20"/>
          <w:szCs w:val="20"/>
        </w:rPr>
        <w:t>lipomatös</w:t>
      </w:r>
      <w:proofErr w:type="spellEnd"/>
      <w:r w:rsidRPr="00B003C8">
        <w:rPr>
          <w:rFonts w:ascii="Arial" w:hAnsi="Arial" w:cs="Arial"/>
          <w:sz w:val="20"/>
          <w:szCs w:val="20"/>
        </w:rPr>
        <w:t xml:space="preserve"> / atroph / mit Verkalkungen]</w:t>
      </w:r>
    </w:p>
    <w:p w14:paraId="6855C42D" w14:textId="5408B816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sz w:val="20"/>
          <w:szCs w:val="20"/>
        </w:rPr>
      </w:pPr>
      <w:r w:rsidRPr="00B003C8">
        <w:rPr>
          <w:rFonts w:ascii="Arial" w:hAnsi="Arial" w:cs="Arial"/>
          <w:sz w:val="20"/>
          <w:szCs w:val="20"/>
        </w:rPr>
        <w:t xml:space="preserve">Ductus </w:t>
      </w:r>
      <w:proofErr w:type="spellStart"/>
      <w:r w:rsidRPr="00B003C8">
        <w:rPr>
          <w:rFonts w:ascii="Arial" w:hAnsi="Arial" w:cs="Arial"/>
          <w:sz w:val="20"/>
          <w:szCs w:val="20"/>
        </w:rPr>
        <w:t>pancreaticus</w:t>
      </w:r>
      <w:proofErr w:type="spellEnd"/>
      <w:r w:rsidRPr="00B003C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B003C8">
        <w:rPr>
          <w:rFonts w:ascii="Arial" w:hAnsi="Arial" w:cs="Arial"/>
          <w:sz w:val="20"/>
          <w:szCs w:val="20"/>
        </w:rPr>
        <w:t>[schlank / dilatiert (</w:t>
      </w:r>
      <w:r w:rsidRPr="00B003C8">
        <w:rPr>
          <w:rFonts w:ascii="Arial" w:hAnsi="Arial" w:cs="Arial"/>
          <w:color w:val="FF0000"/>
          <w:sz w:val="20"/>
          <w:szCs w:val="20"/>
        </w:rPr>
        <w:t xml:space="preserve">xx </w:t>
      </w:r>
      <w:r w:rsidRPr="00B003C8">
        <w:rPr>
          <w:rFonts w:ascii="Arial" w:hAnsi="Arial" w:cs="Arial"/>
          <w:sz w:val="20"/>
          <w:szCs w:val="20"/>
        </w:rPr>
        <w:t>mm)]</w:t>
      </w:r>
    </w:p>
    <w:p w14:paraId="06B1B7A5" w14:textId="77777777" w:rsid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/>
          <w:bCs/>
          <w:sz w:val="20"/>
          <w:szCs w:val="20"/>
        </w:rPr>
      </w:pPr>
    </w:p>
    <w:p w14:paraId="3D53E19E" w14:textId="6F28A656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B003C8">
        <w:rPr>
          <w:rFonts w:ascii="Arial" w:hAnsi="Arial" w:cs="Arial"/>
          <w:b/>
          <w:bCs/>
          <w:sz w:val="20"/>
          <w:szCs w:val="20"/>
          <w:lang w:val="en-GB"/>
        </w:rPr>
        <w:t>Pankreasläsion</w:t>
      </w:r>
      <w:proofErr w:type="spellEnd"/>
      <w:r w:rsidRPr="00B003C8">
        <w:rPr>
          <w:rFonts w:ascii="Arial" w:hAnsi="Arial" w:cs="Arial"/>
          <w:b/>
          <w:bCs/>
          <w:sz w:val="20"/>
          <w:szCs w:val="20"/>
          <w:lang w:val="en-GB"/>
        </w:rPr>
        <w:t>:</w:t>
      </w:r>
      <w:r w:rsidRPr="00B003C8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B003C8">
        <w:rPr>
          <w:rFonts w:ascii="Arial" w:hAnsi="Arial" w:cs="Arial"/>
          <w:b/>
          <w:bCs/>
          <w:sz w:val="20"/>
          <w:szCs w:val="20"/>
          <w:lang w:val="en-GB"/>
        </w:rPr>
        <w:t>[</w:t>
      </w:r>
      <w:proofErr w:type="spellStart"/>
      <w:r w:rsidRPr="00B003C8">
        <w:rPr>
          <w:rFonts w:ascii="Arial" w:hAnsi="Arial" w:cs="Arial"/>
          <w:b/>
          <w:bCs/>
          <w:sz w:val="20"/>
          <w:szCs w:val="20"/>
          <w:lang w:val="en-GB"/>
        </w:rPr>
        <w:t>keine</w:t>
      </w:r>
      <w:proofErr w:type="spellEnd"/>
      <w:r w:rsidRPr="00B003C8">
        <w:rPr>
          <w:rFonts w:ascii="Arial" w:hAnsi="Arial" w:cs="Arial"/>
          <w:b/>
          <w:bCs/>
          <w:sz w:val="20"/>
          <w:szCs w:val="20"/>
          <w:lang w:val="en-GB"/>
        </w:rPr>
        <w:t>]</w:t>
      </w:r>
    </w:p>
    <w:p w14:paraId="56035120" w14:textId="6175A03F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sz w:val="20"/>
          <w:szCs w:val="20"/>
          <w:lang w:val="en-GB"/>
        </w:rPr>
      </w:pPr>
      <w:r w:rsidRPr="00B003C8">
        <w:rPr>
          <w:rFonts w:ascii="Arial" w:hAnsi="Arial" w:cs="Arial"/>
          <w:sz w:val="20"/>
          <w:szCs w:val="20"/>
          <w:lang w:val="en-GB"/>
        </w:rPr>
        <w:t xml:space="preserve">Lage: </w:t>
      </w:r>
      <w:r w:rsidRPr="00B003C8">
        <w:rPr>
          <w:rFonts w:ascii="Arial" w:hAnsi="Arial" w:cs="Arial"/>
          <w:sz w:val="20"/>
          <w:szCs w:val="20"/>
          <w:lang w:val="en-GB"/>
        </w:rPr>
        <w:tab/>
      </w:r>
      <w:r w:rsidRPr="00AA748A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[Caput / Corpus / Cauda / </w:t>
      </w:r>
      <w:proofErr w:type="spellStart"/>
      <w:r w:rsidRPr="00AA748A">
        <w:rPr>
          <w:rFonts w:ascii="Arial" w:hAnsi="Arial" w:cs="Arial"/>
          <w:color w:val="000000"/>
          <w:sz w:val="20"/>
          <w:szCs w:val="20"/>
          <w:lang w:val="en-GB" w:eastAsia="de-AT"/>
        </w:rPr>
        <w:t>Processus</w:t>
      </w:r>
      <w:proofErr w:type="spellEnd"/>
      <w:r w:rsidRPr="00AA748A">
        <w:rPr>
          <w:rFonts w:ascii="Arial" w:hAnsi="Arial" w:cs="Arial"/>
          <w:color w:val="000000"/>
          <w:sz w:val="20"/>
          <w:szCs w:val="20"/>
          <w:lang w:val="en-GB" w:eastAsia="de-AT"/>
        </w:rPr>
        <w:t xml:space="preserve"> </w:t>
      </w:r>
      <w:proofErr w:type="spellStart"/>
      <w:r w:rsidRPr="00AA748A">
        <w:rPr>
          <w:rFonts w:ascii="Arial" w:hAnsi="Arial" w:cs="Arial"/>
          <w:color w:val="000000"/>
          <w:sz w:val="20"/>
          <w:szCs w:val="20"/>
          <w:lang w:val="en-GB" w:eastAsia="de-AT"/>
        </w:rPr>
        <w:t>uncinatus</w:t>
      </w:r>
      <w:proofErr w:type="spellEnd"/>
      <w:r w:rsidRPr="00AA748A">
        <w:rPr>
          <w:rFonts w:ascii="Arial" w:hAnsi="Arial" w:cs="Arial"/>
          <w:color w:val="000000"/>
          <w:sz w:val="20"/>
          <w:szCs w:val="20"/>
          <w:lang w:val="en-GB" w:eastAsia="de-AT"/>
        </w:rPr>
        <w:t>]</w:t>
      </w:r>
    </w:p>
    <w:p w14:paraId="584C1396" w14:textId="514E4D95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sz w:val="20"/>
          <w:szCs w:val="20"/>
        </w:rPr>
      </w:pPr>
      <w:r w:rsidRPr="00B003C8">
        <w:rPr>
          <w:rFonts w:ascii="Arial" w:hAnsi="Arial" w:cs="Arial"/>
          <w:sz w:val="20"/>
          <w:szCs w:val="20"/>
        </w:rPr>
        <w:t xml:space="preserve">Grösse axial: </w:t>
      </w:r>
      <w:r>
        <w:rPr>
          <w:rFonts w:ascii="Arial" w:hAnsi="Arial" w:cs="Arial"/>
          <w:sz w:val="20"/>
          <w:szCs w:val="20"/>
        </w:rPr>
        <w:tab/>
      </w:r>
      <w:r w:rsidRPr="00AA748A">
        <w:rPr>
          <w:rFonts w:ascii="Arial" w:hAnsi="Arial" w:cs="Arial"/>
          <w:color w:val="000000"/>
          <w:sz w:val="20"/>
          <w:szCs w:val="20"/>
          <w:lang w:val="de-AT" w:eastAsia="de-AT"/>
        </w:rPr>
        <w:t>[xx x xx cm / nicht messbar]</w:t>
      </w:r>
    </w:p>
    <w:p w14:paraId="79984EF6" w14:textId="504E9C7D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sz w:val="20"/>
          <w:szCs w:val="20"/>
        </w:rPr>
      </w:pPr>
      <w:r w:rsidRPr="00B003C8">
        <w:rPr>
          <w:rFonts w:ascii="Arial" w:hAnsi="Arial" w:cs="Arial"/>
          <w:sz w:val="20"/>
          <w:szCs w:val="20"/>
        </w:rPr>
        <w:t xml:space="preserve">Form: </w:t>
      </w:r>
      <w:r>
        <w:rPr>
          <w:rFonts w:ascii="Arial" w:hAnsi="Arial" w:cs="Arial"/>
          <w:sz w:val="20"/>
          <w:szCs w:val="20"/>
        </w:rPr>
        <w:tab/>
      </w:r>
      <w:r w:rsidRPr="00AA748A">
        <w:rPr>
          <w:rFonts w:ascii="Arial" w:hAnsi="Arial" w:cs="Arial"/>
          <w:color w:val="000000"/>
          <w:sz w:val="20"/>
          <w:szCs w:val="20"/>
          <w:lang w:val="de-AT" w:eastAsia="de-AT"/>
        </w:rPr>
        <w:t xml:space="preserve">[rundlich, </w:t>
      </w:r>
      <w:proofErr w:type="spellStart"/>
      <w:r w:rsidRPr="00AA748A">
        <w:rPr>
          <w:rFonts w:ascii="Arial" w:hAnsi="Arial" w:cs="Arial"/>
          <w:color w:val="000000"/>
          <w:sz w:val="20"/>
          <w:szCs w:val="20"/>
          <w:lang w:val="de-AT" w:eastAsia="de-AT"/>
        </w:rPr>
        <w:t>lobuliert</w:t>
      </w:r>
      <w:proofErr w:type="spellEnd"/>
      <w:r w:rsidRPr="00AA748A">
        <w:rPr>
          <w:rFonts w:ascii="Arial" w:hAnsi="Arial" w:cs="Arial"/>
          <w:color w:val="000000"/>
          <w:sz w:val="20"/>
          <w:szCs w:val="20"/>
          <w:lang w:val="de-AT" w:eastAsia="de-AT"/>
        </w:rPr>
        <w:t>, scharf begrenzt, dünnwandig]</w:t>
      </w:r>
    </w:p>
    <w:p w14:paraId="631A1BAA" w14:textId="5C6F9C8C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sz w:val="20"/>
          <w:szCs w:val="20"/>
          <w:lang w:val="de-AT"/>
        </w:rPr>
      </w:pPr>
      <w:r w:rsidRPr="00B003C8">
        <w:rPr>
          <w:rFonts w:ascii="Arial" w:hAnsi="Arial" w:cs="Arial"/>
          <w:sz w:val="20"/>
          <w:szCs w:val="20"/>
        </w:rPr>
        <w:t xml:space="preserve">KM-Anreicherung: </w:t>
      </w:r>
      <w:r>
        <w:rPr>
          <w:rFonts w:ascii="Arial" w:hAnsi="Arial" w:cs="Arial"/>
          <w:sz w:val="20"/>
          <w:szCs w:val="20"/>
        </w:rPr>
        <w:tab/>
      </w:r>
      <w:r w:rsidRPr="00B003C8">
        <w:rPr>
          <w:rFonts w:ascii="Arial" w:hAnsi="Arial" w:cs="Arial"/>
          <w:sz w:val="20"/>
          <w:szCs w:val="20"/>
        </w:rPr>
        <w:t>[vermindert / gleich / erhöht] zum restlichen Pankreasparenchym</w:t>
      </w:r>
    </w:p>
    <w:p w14:paraId="009793D7" w14:textId="746146BB" w:rsid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sz w:val="20"/>
          <w:szCs w:val="20"/>
        </w:rPr>
      </w:pPr>
      <w:r w:rsidRPr="00B003C8">
        <w:rPr>
          <w:rFonts w:ascii="Arial" w:hAnsi="Arial" w:cs="Arial"/>
          <w:sz w:val="20"/>
          <w:szCs w:val="20"/>
        </w:rPr>
        <w:t>Ganganschluss:</w:t>
      </w:r>
      <w:r>
        <w:rPr>
          <w:rFonts w:ascii="Arial" w:hAnsi="Arial" w:cs="Arial"/>
          <w:sz w:val="20"/>
          <w:szCs w:val="20"/>
        </w:rPr>
        <w:tab/>
      </w:r>
      <w:r w:rsidRPr="00B003C8">
        <w:rPr>
          <w:rFonts w:ascii="Arial" w:hAnsi="Arial" w:cs="Arial"/>
          <w:sz w:val="20"/>
          <w:szCs w:val="20"/>
        </w:rPr>
        <w:t xml:space="preserve">[nein / ja], [Ductus </w:t>
      </w:r>
      <w:proofErr w:type="spellStart"/>
      <w:r w:rsidRPr="00B003C8">
        <w:rPr>
          <w:rFonts w:ascii="Arial" w:hAnsi="Arial" w:cs="Arial"/>
          <w:sz w:val="20"/>
          <w:szCs w:val="20"/>
        </w:rPr>
        <w:t>pancreaticus</w:t>
      </w:r>
      <w:proofErr w:type="spellEnd"/>
      <w:r w:rsidRPr="00B003C8">
        <w:rPr>
          <w:rFonts w:ascii="Arial" w:hAnsi="Arial" w:cs="Arial"/>
          <w:sz w:val="20"/>
          <w:szCs w:val="20"/>
        </w:rPr>
        <w:t xml:space="preserve"> / Ductus choledochus]</w:t>
      </w:r>
    </w:p>
    <w:p w14:paraId="309AF2E8" w14:textId="436582F3" w:rsidR="00B003C8" w:rsidRDefault="00B003C8" w:rsidP="00B003C8">
      <w:pPr>
        <w:tabs>
          <w:tab w:val="left" w:pos="2977"/>
        </w:tabs>
        <w:rPr>
          <w:rFonts w:ascii="Arial" w:hAnsi="Arial" w:cs="Arial"/>
          <w:sz w:val="20"/>
          <w:szCs w:val="20"/>
        </w:rPr>
      </w:pPr>
    </w:p>
    <w:p w14:paraId="285D87DC" w14:textId="77777777" w:rsidR="00B003C8" w:rsidRDefault="00B003C8" w:rsidP="00BD654E">
      <w:pPr>
        <w:rPr>
          <w:rFonts w:ascii="Arial" w:hAnsi="Arial" w:cs="Arial"/>
          <w:sz w:val="20"/>
          <w:szCs w:val="20"/>
        </w:rPr>
      </w:pPr>
    </w:p>
    <w:p w14:paraId="44C08F7B" w14:textId="5C320123" w:rsidR="000705A2" w:rsidRDefault="003A049B" w:rsidP="00BD654E">
      <w:pPr>
        <w:rPr>
          <w:rFonts w:ascii="Arial" w:hAnsi="Arial" w:cs="Arial"/>
          <w:b/>
          <w:color w:val="FF0000"/>
          <w:sz w:val="20"/>
          <w:szCs w:val="20"/>
        </w:rPr>
      </w:pPr>
      <w:r w:rsidRPr="00B003C8">
        <w:rPr>
          <w:rFonts w:ascii="Arial" w:hAnsi="Arial" w:cs="Arial"/>
          <w:b/>
          <w:color w:val="FF0000"/>
          <w:sz w:val="20"/>
          <w:szCs w:val="20"/>
          <w:lang w:val="de-AT"/>
        </w:rPr>
        <w:t xml:space="preserve"> </w:t>
      </w:r>
      <w:r w:rsidR="000705A2" w:rsidRPr="00535A21">
        <w:rPr>
          <w:rFonts w:ascii="Arial" w:hAnsi="Arial" w:cs="Arial"/>
          <w:b/>
          <w:color w:val="FF0000"/>
          <w:sz w:val="20"/>
          <w:szCs w:val="20"/>
        </w:rPr>
        <w:t xml:space="preserve">[Lokales </w:t>
      </w:r>
      <w:proofErr w:type="spellStart"/>
      <w:r w:rsidR="000705A2" w:rsidRPr="00535A21">
        <w:rPr>
          <w:rFonts w:ascii="Arial" w:hAnsi="Arial" w:cs="Arial"/>
          <w:b/>
          <w:color w:val="FF0000"/>
          <w:sz w:val="20"/>
          <w:szCs w:val="20"/>
        </w:rPr>
        <w:t>Gefässstaging</w:t>
      </w:r>
      <w:proofErr w:type="spellEnd"/>
      <w:r w:rsidR="000705A2" w:rsidRPr="00535A21">
        <w:rPr>
          <w:rFonts w:ascii="Arial" w:hAnsi="Arial" w:cs="Arial"/>
          <w:b/>
          <w:color w:val="FF0000"/>
          <w:sz w:val="20"/>
          <w:szCs w:val="20"/>
        </w:rPr>
        <w:t xml:space="preserve"> nur bei (</w:t>
      </w:r>
      <w:proofErr w:type="spellStart"/>
      <w:r w:rsidR="000705A2" w:rsidRPr="00535A21">
        <w:rPr>
          <w:rFonts w:ascii="Arial" w:hAnsi="Arial" w:cs="Arial"/>
          <w:b/>
          <w:color w:val="FF0000"/>
          <w:sz w:val="20"/>
          <w:szCs w:val="20"/>
        </w:rPr>
        <w:t>Vd.a</w:t>
      </w:r>
      <w:proofErr w:type="spellEnd"/>
      <w:r w:rsidR="000705A2" w:rsidRPr="00535A21">
        <w:rPr>
          <w:rFonts w:ascii="Arial" w:hAnsi="Arial" w:cs="Arial"/>
          <w:b/>
          <w:color w:val="FF0000"/>
          <w:sz w:val="20"/>
          <w:szCs w:val="20"/>
        </w:rPr>
        <w:t>.) Pankreasmalignom, andernfalls Abschnitt löschen]</w:t>
      </w:r>
    </w:p>
    <w:p w14:paraId="05629600" w14:textId="32214243" w:rsidR="00B003C8" w:rsidRDefault="00B003C8" w:rsidP="00BD654E">
      <w:pPr>
        <w:rPr>
          <w:rFonts w:ascii="Arial" w:hAnsi="Arial" w:cs="Arial"/>
          <w:b/>
          <w:color w:val="FF0000"/>
          <w:sz w:val="20"/>
          <w:szCs w:val="20"/>
        </w:rPr>
      </w:pPr>
    </w:p>
    <w:p w14:paraId="578C7DA9" w14:textId="43758D3A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B003C8">
        <w:rPr>
          <w:rFonts w:ascii="Arial" w:hAnsi="Arial" w:cs="Arial"/>
          <w:bCs/>
          <w:sz w:val="20"/>
          <w:szCs w:val="20"/>
        </w:rPr>
        <w:t>Truncus</w:t>
      </w:r>
      <w:proofErr w:type="spellEnd"/>
      <w:r w:rsidRPr="00B003C8">
        <w:rPr>
          <w:rFonts w:ascii="Arial" w:hAnsi="Arial" w:cs="Arial"/>
          <w:bCs/>
          <w:sz w:val="20"/>
          <w:szCs w:val="20"/>
        </w:rPr>
        <w:t xml:space="preserve"> coeliacus: </w:t>
      </w:r>
      <w:r>
        <w:rPr>
          <w:rFonts w:ascii="Arial" w:hAnsi="Arial" w:cs="Arial"/>
          <w:bCs/>
          <w:sz w:val="20"/>
          <w:szCs w:val="20"/>
        </w:rPr>
        <w:tab/>
      </w:r>
      <w:r w:rsidRPr="00B003C8">
        <w:rPr>
          <w:rFonts w:ascii="Arial" w:hAnsi="Arial" w:cs="Arial"/>
          <w:bCs/>
          <w:sz w:val="20"/>
          <w:szCs w:val="20"/>
        </w:rPr>
        <w:t>[keine / &lt;180° / &gt;180°]</w:t>
      </w:r>
    </w:p>
    <w:p w14:paraId="43BD9F73" w14:textId="0FB7B11B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Cs/>
          <w:sz w:val="20"/>
          <w:szCs w:val="20"/>
        </w:rPr>
        <w:t>A. mesenterica superior: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B003C8">
        <w:rPr>
          <w:rFonts w:ascii="Arial" w:hAnsi="Arial" w:cs="Arial"/>
          <w:bCs/>
          <w:sz w:val="20"/>
          <w:szCs w:val="20"/>
        </w:rPr>
        <w:t>[keine / &lt;180° / &gt;180°]</w:t>
      </w:r>
    </w:p>
    <w:p w14:paraId="5C9ADD8F" w14:textId="151213C8" w:rsidR="00B003C8" w:rsidRPr="00B003C8" w:rsidRDefault="00B003C8" w:rsidP="00B003C8">
      <w:pPr>
        <w:tabs>
          <w:tab w:val="left" w:pos="2977"/>
        </w:tabs>
        <w:spacing w:line="312" w:lineRule="auto"/>
        <w:ind w:left="2977" w:hanging="2977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Cs/>
          <w:sz w:val="20"/>
          <w:szCs w:val="20"/>
        </w:rPr>
        <w:t xml:space="preserve">V. mesenterica superior: </w:t>
      </w:r>
      <w:r>
        <w:rPr>
          <w:rFonts w:ascii="Arial" w:hAnsi="Arial" w:cs="Arial"/>
          <w:bCs/>
          <w:sz w:val="20"/>
          <w:szCs w:val="20"/>
        </w:rPr>
        <w:tab/>
      </w:r>
      <w:r w:rsidRPr="00B003C8">
        <w:rPr>
          <w:rFonts w:ascii="Arial" w:hAnsi="Arial" w:cs="Arial"/>
          <w:bCs/>
          <w:sz w:val="20"/>
          <w:szCs w:val="20"/>
        </w:rPr>
        <w:t>[keine / Verschluss über eine Länge von xx cm / Einengung über eine Länge von xx cm]</w:t>
      </w:r>
    </w:p>
    <w:p w14:paraId="3C32AE89" w14:textId="0124ACAC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Cs/>
          <w:sz w:val="20"/>
          <w:szCs w:val="20"/>
        </w:rPr>
        <w:t xml:space="preserve">Andere: </w:t>
      </w:r>
      <w:r>
        <w:rPr>
          <w:rFonts w:ascii="Arial" w:hAnsi="Arial" w:cs="Arial"/>
          <w:bCs/>
          <w:sz w:val="20"/>
          <w:szCs w:val="20"/>
        </w:rPr>
        <w:tab/>
      </w:r>
    </w:p>
    <w:p w14:paraId="341A84D1" w14:textId="7700F522" w:rsidR="00786BE7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Cs/>
          <w:sz w:val="20"/>
          <w:szCs w:val="20"/>
        </w:rPr>
        <w:t>Thrombose: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B003C8">
        <w:rPr>
          <w:rFonts w:ascii="Arial" w:hAnsi="Arial" w:cs="Arial"/>
          <w:bCs/>
          <w:sz w:val="20"/>
          <w:szCs w:val="20"/>
        </w:rPr>
        <w:t>[nein / ja]</w:t>
      </w:r>
    </w:p>
    <w:p w14:paraId="0EAFC7D8" w14:textId="08925335" w:rsidR="00B003C8" w:rsidRDefault="00B003C8" w:rsidP="00B003C8">
      <w:pPr>
        <w:spacing w:line="312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4EB576FB" w14:textId="77777777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/>
          <w:sz w:val="20"/>
          <w:szCs w:val="20"/>
        </w:rPr>
        <w:t>Gefässe:</w:t>
      </w:r>
      <w:r w:rsidRPr="00B003C8">
        <w:rPr>
          <w:rFonts w:ascii="Arial" w:hAnsi="Arial" w:cs="Arial"/>
          <w:bCs/>
          <w:sz w:val="20"/>
          <w:szCs w:val="20"/>
        </w:rPr>
        <w:t xml:space="preserve"> </w:t>
      </w:r>
      <w:r w:rsidRPr="00B003C8">
        <w:rPr>
          <w:rFonts w:ascii="Arial" w:hAnsi="Arial" w:cs="Arial"/>
          <w:bCs/>
          <w:sz w:val="20"/>
          <w:szCs w:val="20"/>
        </w:rPr>
        <w:tab/>
        <w:t>[</w:t>
      </w:r>
      <w:proofErr w:type="gramStart"/>
      <w:r w:rsidRPr="00B003C8">
        <w:rPr>
          <w:rFonts w:ascii="Arial" w:hAnsi="Arial" w:cs="Arial"/>
          <w:bCs/>
          <w:sz w:val="20"/>
          <w:szCs w:val="20"/>
        </w:rPr>
        <w:t>Regelrecht</w:t>
      </w:r>
      <w:proofErr w:type="gramEnd"/>
      <w:r w:rsidRPr="00B003C8">
        <w:rPr>
          <w:rFonts w:ascii="Arial" w:hAnsi="Arial" w:cs="Arial"/>
          <w:bCs/>
          <w:sz w:val="20"/>
          <w:szCs w:val="20"/>
        </w:rPr>
        <w:t xml:space="preserve"> / Anatomische Variante / Atherosklerose]</w:t>
      </w:r>
    </w:p>
    <w:p w14:paraId="22A266A2" w14:textId="77777777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/>
          <w:sz w:val="20"/>
          <w:szCs w:val="20"/>
        </w:rPr>
        <w:t>Gallenwege/Gallenblase:</w:t>
      </w:r>
      <w:r w:rsidRPr="00B003C8">
        <w:rPr>
          <w:rFonts w:ascii="Arial" w:hAnsi="Arial" w:cs="Arial"/>
          <w:bCs/>
          <w:sz w:val="20"/>
          <w:szCs w:val="20"/>
        </w:rPr>
        <w:t xml:space="preserve"> </w:t>
      </w:r>
      <w:r w:rsidRPr="00B003C8">
        <w:rPr>
          <w:rFonts w:ascii="Arial" w:hAnsi="Arial" w:cs="Arial"/>
          <w:bCs/>
          <w:sz w:val="20"/>
          <w:szCs w:val="20"/>
        </w:rPr>
        <w:tab/>
        <w:t>Regelrecht</w:t>
      </w:r>
    </w:p>
    <w:p w14:paraId="4B481A76" w14:textId="77777777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/>
          <w:sz w:val="20"/>
          <w:szCs w:val="20"/>
        </w:rPr>
        <w:t>Lymphknoten:</w:t>
      </w:r>
      <w:r w:rsidRPr="00B003C8">
        <w:rPr>
          <w:rFonts w:ascii="Arial" w:hAnsi="Arial" w:cs="Arial"/>
          <w:bCs/>
          <w:sz w:val="20"/>
          <w:szCs w:val="20"/>
        </w:rPr>
        <w:t xml:space="preserve"> </w:t>
      </w:r>
      <w:r w:rsidRPr="00B003C8">
        <w:rPr>
          <w:rFonts w:ascii="Arial" w:hAnsi="Arial" w:cs="Arial"/>
          <w:bCs/>
          <w:sz w:val="20"/>
          <w:szCs w:val="20"/>
        </w:rPr>
        <w:tab/>
        <w:t xml:space="preserve">Regelrecht </w:t>
      </w:r>
    </w:p>
    <w:p w14:paraId="282BF0E4" w14:textId="77777777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/>
          <w:sz w:val="20"/>
          <w:szCs w:val="20"/>
        </w:rPr>
        <w:t>Peritoneum:</w:t>
      </w:r>
      <w:r w:rsidRPr="00B003C8">
        <w:rPr>
          <w:rFonts w:ascii="Arial" w:hAnsi="Arial" w:cs="Arial"/>
          <w:bCs/>
          <w:sz w:val="20"/>
          <w:szCs w:val="20"/>
        </w:rPr>
        <w:t xml:space="preserve"> </w:t>
      </w:r>
      <w:r w:rsidRPr="00B003C8">
        <w:rPr>
          <w:rFonts w:ascii="Arial" w:hAnsi="Arial" w:cs="Arial"/>
          <w:bCs/>
          <w:sz w:val="20"/>
          <w:szCs w:val="20"/>
        </w:rPr>
        <w:tab/>
        <w:t xml:space="preserve">[Aszites / Knoten / Mesenteriale oder </w:t>
      </w:r>
      <w:proofErr w:type="spellStart"/>
      <w:r w:rsidRPr="00B003C8">
        <w:rPr>
          <w:rFonts w:ascii="Arial" w:hAnsi="Arial" w:cs="Arial"/>
          <w:bCs/>
          <w:sz w:val="20"/>
          <w:szCs w:val="20"/>
        </w:rPr>
        <w:t>omentale</w:t>
      </w:r>
      <w:proofErr w:type="spellEnd"/>
      <w:r w:rsidRPr="00B003C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003C8">
        <w:rPr>
          <w:rFonts w:ascii="Arial" w:hAnsi="Arial" w:cs="Arial"/>
          <w:bCs/>
          <w:sz w:val="20"/>
          <w:szCs w:val="20"/>
        </w:rPr>
        <w:t>Imbibierung</w:t>
      </w:r>
      <w:proofErr w:type="spellEnd"/>
      <w:r w:rsidRPr="00B003C8">
        <w:rPr>
          <w:rFonts w:ascii="Arial" w:hAnsi="Arial" w:cs="Arial"/>
          <w:bCs/>
          <w:sz w:val="20"/>
          <w:szCs w:val="20"/>
        </w:rPr>
        <w:t>]</w:t>
      </w:r>
    </w:p>
    <w:p w14:paraId="38C5345E" w14:textId="77777777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Cs/>
          <w:sz w:val="20"/>
          <w:szCs w:val="20"/>
        </w:rPr>
        <w:tab/>
      </w:r>
    </w:p>
    <w:p w14:paraId="0076D650" w14:textId="77777777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/>
          <w:sz w:val="20"/>
          <w:szCs w:val="20"/>
        </w:rPr>
        <w:t>Leber:</w:t>
      </w:r>
      <w:r w:rsidRPr="00B003C8">
        <w:rPr>
          <w:rFonts w:ascii="Arial" w:hAnsi="Arial" w:cs="Arial"/>
          <w:bCs/>
          <w:sz w:val="20"/>
          <w:szCs w:val="20"/>
        </w:rPr>
        <w:t xml:space="preserve"> </w:t>
      </w:r>
      <w:r w:rsidRPr="00B003C8">
        <w:rPr>
          <w:rFonts w:ascii="Arial" w:hAnsi="Arial" w:cs="Arial"/>
          <w:bCs/>
          <w:sz w:val="20"/>
          <w:szCs w:val="20"/>
        </w:rPr>
        <w:tab/>
        <w:t>Regelrecht</w:t>
      </w:r>
    </w:p>
    <w:p w14:paraId="6A087E92" w14:textId="77777777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/>
          <w:sz w:val="20"/>
          <w:szCs w:val="20"/>
        </w:rPr>
        <w:t>Milz:</w:t>
      </w:r>
      <w:r w:rsidRPr="00B003C8">
        <w:rPr>
          <w:rFonts w:ascii="Arial" w:hAnsi="Arial" w:cs="Arial"/>
          <w:bCs/>
          <w:sz w:val="20"/>
          <w:szCs w:val="20"/>
        </w:rPr>
        <w:tab/>
        <w:t>Regelrecht</w:t>
      </w:r>
    </w:p>
    <w:p w14:paraId="62EC9A21" w14:textId="77777777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/>
          <w:sz w:val="20"/>
          <w:szCs w:val="20"/>
        </w:rPr>
        <w:t>Nieren:</w:t>
      </w:r>
      <w:r w:rsidRPr="00B003C8">
        <w:rPr>
          <w:rFonts w:ascii="Arial" w:hAnsi="Arial" w:cs="Arial"/>
          <w:bCs/>
          <w:sz w:val="20"/>
          <w:szCs w:val="20"/>
        </w:rPr>
        <w:tab/>
        <w:t>Regelrecht</w:t>
      </w:r>
    </w:p>
    <w:p w14:paraId="29E1C94B" w14:textId="1FA14C3C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/>
          <w:sz w:val="20"/>
          <w:szCs w:val="20"/>
        </w:rPr>
        <w:t>Nebennieren</w:t>
      </w:r>
      <w:r>
        <w:rPr>
          <w:rFonts w:ascii="Arial" w:hAnsi="Arial" w:cs="Arial"/>
          <w:bCs/>
          <w:sz w:val="20"/>
          <w:szCs w:val="20"/>
        </w:rPr>
        <w:t>:</w:t>
      </w:r>
      <w:r w:rsidRPr="00B003C8">
        <w:rPr>
          <w:rFonts w:ascii="Arial" w:hAnsi="Arial" w:cs="Arial"/>
          <w:bCs/>
          <w:sz w:val="20"/>
          <w:szCs w:val="20"/>
        </w:rPr>
        <w:tab/>
        <w:t>Regelrecht</w:t>
      </w:r>
    </w:p>
    <w:p w14:paraId="55F40BE6" w14:textId="77777777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Cs/>
          <w:sz w:val="20"/>
          <w:szCs w:val="20"/>
        </w:rPr>
        <w:tab/>
      </w:r>
    </w:p>
    <w:p w14:paraId="0E79659A" w14:textId="77777777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/>
          <w:sz w:val="20"/>
          <w:szCs w:val="20"/>
        </w:rPr>
        <w:t>Muskuloskelettal:</w:t>
      </w:r>
      <w:r w:rsidRPr="00B003C8">
        <w:rPr>
          <w:rFonts w:ascii="Arial" w:hAnsi="Arial" w:cs="Arial"/>
          <w:bCs/>
          <w:sz w:val="20"/>
          <w:szCs w:val="20"/>
        </w:rPr>
        <w:tab/>
        <w:t>Regelrecht</w:t>
      </w:r>
    </w:p>
    <w:p w14:paraId="708ED265" w14:textId="623B7FC3" w:rsidR="00B003C8" w:rsidRPr="00B003C8" w:rsidRDefault="00B003C8" w:rsidP="00B003C8">
      <w:pPr>
        <w:tabs>
          <w:tab w:val="left" w:pos="2977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003C8">
        <w:rPr>
          <w:rFonts w:ascii="Arial" w:hAnsi="Arial" w:cs="Arial"/>
          <w:b/>
          <w:sz w:val="20"/>
          <w:szCs w:val="20"/>
        </w:rPr>
        <w:t>Nebenbefunde:</w:t>
      </w:r>
      <w:r w:rsidRPr="00B003C8">
        <w:rPr>
          <w:rFonts w:ascii="Arial" w:hAnsi="Arial" w:cs="Arial"/>
          <w:bCs/>
          <w:sz w:val="20"/>
          <w:szCs w:val="20"/>
        </w:rPr>
        <w:tab/>
        <w:t>Regelrecht</w:t>
      </w:r>
    </w:p>
    <w:p w14:paraId="7C76A691" w14:textId="3657F61D" w:rsidR="00786BE7" w:rsidRPr="00B003C8" w:rsidRDefault="00786BE7" w:rsidP="00BD654E">
      <w:pPr>
        <w:rPr>
          <w:rFonts w:ascii="Arial" w:hAnsi="Arial" w:cs="Arial"/>
          <w:b/>
          <w:color w:val="FF0000"/>
          <w:sz w:val="20"/>
          <w:szCs w:val="20"/>
          <w:lang w:val="de-AT"/>
        </w:rPr>
      </w:pPr>
    </w:p>
    <w:p w14:paraId="67897566" w14:textId="77777777" w:rsidR="00786BE7" w:rsidRPr="00B003C8" w:rsidRDefault="00786BE7" w:rsidP="00BD654E">
      <w:pPr>
        <w:rPr>
          <w:rFonts w:ascii="Arial" w:hAnsi="Arial" w:cs="Arial"/>
          <w:b/>
          <w:color w:val="FF0000"/>
          <w:sz w:val="20"/>
          <w:szCs w:val="20"/>
          <w:lang w:val="de-AT"/>
        </w:rPr>
      </w:pPr>
    </w:p>
    <w:p w14:paraId="309B62AD" w14:textId="09F65EF6" w:rsidR="000705A2" w:rsidRPr="003A049B" w:rsidRDefault="000705A2" w:rsidP="00BD654E">
      <w:pPr>
        <w:rPr>
          <w:rFonts w:ascii="Arial" w:hAnsi="Arial" w:cs="Arial"/>
          <w:b/>
          <w:sz w:val="24"/>
          <w:szCs w:val="24"/>
        </w:rPr>
      </w:pPr>
      <w:r w:rsidRPr="003A049B">
        <w:rPr>
          <w:rFonts w:ascii="Arial" w:hAnsi="Arial" w:cs="Arial"/>
          <w:b/>
          <w:sz w:val="24"/>
          <w:szCs w:val="24"/>
        </w:rPr>
        <w:t>Beurteilung:</w:t>
      </w:r>
    </w:p>
    <w:p w14:paraId="06CF177A" w14:textId="4B258AAF" w:rsidR="00A5222D" w:rsidRPr="00B003C8" w:rsidRDefault="00A5222D" w:rsidP="00974390">
      <w:pPr>
        <w:rPr>
          <w:rFonts w:ascii="Arial" w:hAnsi="Arial" w:cs="Arial"/>
          <w:sz w:val="20"/>
          <w:szCs w:val="20"/>
        </w:rPr>
      </w:pPr>
      <w:r w:rsidRPr="00B003C8">
        <w:rPr>
          <w:rFonts w:ascii="Arial" w:hAnsi="Arial" w:cs="Arial"/>
          <w:sz w:val="20"/>
          <w:szCs w:val="20"/>
        </w:rPr>
        <w:t xml:space="preserve">Tumorsuspekte Raumforderung im [Caput / Corpus / </w:t>
      </w:r>
      <w:proofErr w:type="spellStart"/>
      <w:r w:rsidRPr="00B003C8">
        <w:rPr>
          <w:rFonts w:ascii="Arial" w:hAnsi="Arial" w:cs="Arial"/>
          <w:sz w:val="20"/>
          <w:szCs w:val="20"/>
        </w:rPr>
        <w:t>Cauda</w:t>
      </w:r>
      <w:proofErr w:type="spellEnd"/>
      <w:r w:rsidRPr="00B003C8">
        <w:rPr>
          <w:rFonts w:ascii="Arial" w:hAnsi="Arial" w:cs="Arial"/>
          <w:sz w:val="20"/>
          <w:szCs w:val="20"/>
        </w:rPr>
        <w:t xml:space="preserve"> / Processus </w:t>
      </w:r>
      <w:proofErr w:type="spellStart"/>
      <w:r w:rsidRPr="00B003C8">
        <w:rPr>
          <w:rFonts w:ascii="Arial" w:hAnsi="Arial" w:cs="Arial"/>
          <w:sz w:val="20"/>
          <w:szCs w:val="20"/>
        </w:rPr>
        <w:t>uncinatus</w:t>
      </w:r>
      <w:proofErr w:type="spellEnd"/>
      <w:r w:rsidRPr="00B003C8">
        <w:rPr>
          <w:rFonts w:ascii="Arial" w:hAnsi="Arial" w:cs="Arial"/>
          <w:sz w:val="20"/>
          <w:szCs w:val="20"/>
        </w:rPr>
        <w:t>] [mit / ohne] Gefässbeteiligung.</w:t>
      </w:r>
      <w:bookmarkStart w:id="0" w:name="_GoBack"/>
      <w:bookmarkEnd w:id="0"/>
    </w:p>
    <w:p w14:paraId="3656B9AB" w14:textId="77777777" w:rsidR="00974390" w:rsidRPr="00974390" w:rsidRDefault="00974390" w:rsidP="00974390">
      <w:pPr>
        <w:rPr>
          <w:rFonts w:ascii="Arial" w:hAnsi="Arial" w:cs="Arial"/>
          <w:szCs w:val="20"/>
        </w:rPr>
      </w:pPr>
    </w:p>
    <w:p w14:paraId="6BE5F1C2" w14:textId="5835546C" w:rsidR="00300543" w:rsidRDefault="00A5222D" w:rsidP="00974390">
      <w:pPr>
        <w:rPr>
          <w:rFonts w:ascii="Arial" w:hAnsi="Arial" w:cs="Arial"/>
          <w:b/>
          <w:bCs/>
          <w:sz w:val="24"/>
        </w:rPr>
      </w:pPr>
      <w:r w:rsidRPr="00786BE7">
        <w:rPr>
          <w:rFonts w:ascii="Arial" w:hAnsi="Arial" w:cs="Arial"/>
          <w:b/>
          <w:bCs/>
          <w:sz w:val="24"/>
        </w:rPr>
        <w:t>Tumor</w:t>
      </w:r>
      <w:r w:rsidR="00300543" w:rsidRPr="00786BE7">
        <w:rPr>
          <w:rFonts w:ascii="Arial" w:hAnsi="Arial" w:cs="Arial"/>
          <w:b/>
          <w:bCs/>
          <w:sz w:val="24"/>
        </w:rPr>
        <w:t>-Stadium:</w:t>
      </w:r>
      <w:r w:rsidR="004F2177" w:rsidRPr="00786BE7">
        <w:rPr>
          <w:rFonts w:ascii="Arial" w:hAnsi="Arial" w:cs="Arial"/>
          <w:b/>
          <w:bCs/>
          <w:sz w:val="24"/>
        </w:rPr>
        <w:t xml:space="preserve"> </w:t>
      </w:r>
    </w:p>
    <w:p w14:paraId="10F49039" w14:textId="114D9E25" w:rsidR="00B003C8" w:rsidRDefault="00B003C8" w:rsidP="00974390">
      <w:pPr>
        <w:rPr>
          <w:rFonts w:ascii="Arial" w:hAnsi="Arial" w:cs="Arial"/>
          <w:b/>
          <w:bCs/>
          <w:sz w:val="24"/>
        </w:rPr>
      </w:pPr>
    </w:p>
    <w:p w14:paraId="69B8B733" w14:textId="77777777" w:rsidR="00B003C8" w:rsidRPr="00786BE7" w:rsidRDefault="00B003C8" w:rsidP="00974390">
      <w:pPr>
        <w:rPr>
          <w:rFonts w:ascii="Arial" w:hAnsi="Arial" w:cs="Arial"/>
          <w:b/>
          <w:bCs/>
          <w:sz w:val="24"/>
        </w:rPr>
      </w:pPr>
    </w:p>
    <w:tbl>
      <w:tblPr>
        <w:tblStyle w:val="TabelleohneGitternetzlinienStandard"/>
        <w:tblpPr w:leftFromText="141" w:rightFromText="141" w:vertAnchor="page" w:horzAnchor="margin" w:tblpY="32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159"/>
        <w:gridCol w:w="5985"/>
      </w:tblGrid>
      <w:tr w:rsidR="007715AE" w:rsidRPr="00974390" w14:paraId="536397C0" w14:textId="77777777" w:rsidTr="007715AE">
        <w:trPr>
          <w:trHeight w:val="454"/>
        </w:trPr>
        <w:tc>
          <w:tcPr>
            <w:tcW w:w="5000" w:type="pct"/>
            <w:gridSpan w:val="3"/>
            <w:shd w:val="clear" w:color="auto" w:fill="004863"/>
            <w:vAlign w:val="center"/>
          </w:tcPr>
          <w:p w14:paraId="1B8188A3" w14:textId="77777777" w:rsidR="007715AE" w:rsidRPr="00786BE7" w:rsidRDefault="007715AE" w:rsidP="007715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BE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Tumor- und Lymphknoten </w:t>
            </w:r>
            <w:proofErr w:type="spellStart"/>
            <w:r w:rsidRPr="00786BE7">
              <w:rPr>
                <w:rFonts w:ascii="Arial" w:hAnsi="Arial" w:cs="Arial"/>
                <w:b/>
                <w:sz w:val="24"/>
                <w:szCs w:val="24"/>
              </w:rPr>
              <w:t>Staging</w:t>
            </w:r>
            <w:proofErr w:type="spellEnd"/>
            <w:r w:rsidRPr="00786BE7">
              <w:rPr>
                <w:rFonts w:ascii="Arial" w:hAnsi="Arial" w:cs="Arial"/>
                <w:b/>
                <w:sz w:val="24"/>
                <w:szCs w:val="24"/>
              </w:rPr>
              <w:t xml:space="preserve"> Pankreaskarzinom</w:t>
            </w:r>
          </w:p>
        </w:tc>
      </w:tr>
      <w:tr w:rsidR="007715AE" w:rsidRPr="00974390" w14:paraId="46B727D0" w14:textId="77777777" w:rsidTr="007715AE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2EC185FB" w14:textId="77777777" w:rsidR="007715AE" w:rsidRPr="00974390" w:rsidRDefault="007715AE" w:rsidP="00771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390">
              <w:rPr>
                <w:rFonts w:ascii="Arial" w:hAnsi="Arial" w:cs="Arial"/>
                <w:b/>
                <w:sz w:val="20"/>
                <w:szCs w:val="20"/>
              </w:rPr>
              <w:t>T1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513DB0DE" w14:textId="77777777" w:rsidR="007715AE" w:rsidRPr="00974390" w:rsidRDefault="007715AE" w:rsidP="007715AE">
            <w:pPr>
              <w:rPr>
                <w:rFonts w:ascii="Arial" w:hAnsi="Arial" w:cs="Arial"/>
                <w:sz w:val="20"/>
                <w:szCs w:val="20"/>
              </w:rPr>
            </w:pPr>
            <w:r w:rsidRPr="00974390">
              <w:rPr>
                <w:rFonts w:ascii="Arial" w:hAnsi="Arial" w:cs="Arial"/>
                <w:sz w:val="20"/>
                <w:szCs w:val="20"/>
              </w:rPr>
              <w:t>Tumor 2 cm oder weniger in größter Ausdehnung</w:t>
            </w:r>
          </w:p>
        </w:tc>
      </w:tr>
      <w:tr w:rsidR="007715AE" w:rsidRPr="00974390" w14:paraId="091AA858" w14:textId="77777777" w:rsidTr="007715AE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7B7F375E" w14:textId="77777777" w:rsidR="007715AE" w:rsidRPr="00974390" w:rsidRDefault="007715AE" w:rsidP="00771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pct"/>
            <w:shd w:val="clear" w:color="000000" w:fill="FFFFFF" w:themeFill="background1"/>
          </w:tcPr>
          <w:p w14:paraId="5A7C0510" w14:textId="77777777" w:rsidR="007715AE" w:rsidRPr="00974390" w:rsidRDefault="007715AE" w:rsidP="00771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390">
              <w:rPr>
                <w:rFonts w:ascii="Arial" w:hAnsi="Arial" w:cs="Arial"/>
                <w:b/>
                <w:sz w:val="20"/>
                <w:szCs w:val="20"/>
              </w:rPr>
              <w:t>T1a</w:t>
            </w:r>
          </w:p>
        </w:tc>
        <w:tc>
          <w:tcPr>
            <w:tcW w:w="3222" w:type="pct"/>
            <w:shd w:val="clear" w:color="000000" w:fill="FFFFFF" w:themeFill="background1"/>
            <w:vAlign w:val="center"/>
          </w:tcPr>
          <w:p w14:paraId="62DB10A6" w14:textId="77777777" w:rsidR="007715AE" w:rsidRPr="00974390" w:rsidRDefault="007715AE" w:rsidP="007715AE">
            <w:pPr>
              <w:rPr>
                <w:rFonts w:ascii="Arial" w:hAnsi="Arial" w:cs="Arial"/>
                <w:sz w:val="20"/>
                <w:szCs w:val="20"/>
              </w:rPr>
            </w:pPr>
            <w:r w:rsidRPr="00974390">
              <w:rPr>
                <w:rFonts w:ascii="Arial" w:hAnsi="Arial" w:cs="Arial"/>
                <w:sz w:val="20"/>
                <w:szCs w:val="20"/>
              </w:rPr>
              <w:t>Tumor ≤0,5 cm in größter Ausdehnung</w:t>
            </w:r>
          </w:p>
        </w:tc>
      </w:tr>
      <w:tr w:rsidR="007715AE" w:rsidRPr="00974390" w14:paraId="7AE703AF" w14:textId="77777777" w:rsidTr="007715AE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5EB8EAFE" w14:textId="77777777" w:rsidR="007715AE" w:rsidRPr="00974390" w:rsidRDefault="007715AE" w:rsidP="00771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pct"/>
            <w:shd w:val="clear" w:color="000000" w:fill="FFFFFF" w:themeFill="background1"/>
          </w:tcPr>
          <w:p w14:paraId="771C06DC" w14:textId="77777777" w:rsidR="007715AE" w:rsidRPr="00974390" w:rsidRDefault="007715AE" w:rsidP="00771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390">
              <w:rPr>
                <w:rFonts w:ascii="Arial" w:hAnsi="Arial" w:cs="Arial"/>
                <w:b/>
                <w:sz w:val="20"/>
                <w:szCs w:val="20"/>
              </w:rPr>
              <w:t>T1b</w:t>
            </w:r>
          </w:p>
        </w:tc>
        <w:tc>
          <w:tcPr>
            <w:tcW w:w="3222" w:type="pct"/>
            <w:shd w:val="clear" w:color="000000" w:fill="FFFFFF" w:themeFill="background1"/>
            <w:vAlign w:val="center"/>
          </w:tcPr>
          <w:p w14:paraId="0940180B" w14:textId="77777777" w:rsidR="007715AE" w:rsidRPr="00974390" w:rsidRDefault="007715AE" w:rsidP="007715AE">
            <w:pPr>
              <w:rPr>
                <w:rFonts w:ascii="Arial" w:hAnsi="Arial" w:cs="Arial"/>
                <w:sz w:val="20"/>
                <w:szCs w:val="20"/>
              </w:rPr>
            </w:pPr>
            <w:r w:rsidRPr="00974390">
              <w:rPr>
                <w:rFonts w:ascii="Arial" w:hAnsi="Arial" w:cs="Arial"/>
                <w:sz w:val="20"/>
                <w:szCs w:val="20"/>
              </w:rPr>
              <w:t>Tumor &gt;0,5cm ≤1cm in größter Ausdehnung</w:t>
            </w:r>
          </w:p>
        </w:tc>
      </w:tr>
      <w:tr w:rsidR="007715AE" w:rsidRPr="00974390" w14:paraId="4B93495E" w14:textId="77777777" w:rsidTr="007715AE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0B85386E" w14:textId="77777777" w:rsidR="007715AE" w:rsidRPr="00974390" w:rsidRDefault="007715AE" w:rsidP="00771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pct"/>
            <w:shd w:val="clear" w:color="000000" w:fill="FFFFFF" w:themeFill="background1"/>
          </w:tcPr>
          <w:p w14:paraId="10D27E26" w14:textId="77777777" w:rsidR="007715AE" w:rsidRPr="00974390" w:rsidRDefault="007715AE" w:rsidP="00771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390">
              <w:rPr>
                <w:rFonts w:ascii="Arial" w:hAnsi="Arial" w:cs="Arial"/>
                <w:b/>
                <w:sz w:val="20"/>
                <w:szCs w:val="20"/>
              </w:rPr>
              <w:t>T1c</w:t>
            </w:r>
          </w:p>
        </w:tc>
        <w:tc>
          <w:tcPr>
            <w:tcW w:w="3222" w:type="pct"/>
            <w:shd w:val="clear" w:color="000000" w:fill="FFFFFF" w:themeFill="background1"/>
            <w:vAlign w:val="center"/>
          </w:tcPr>
          <w:p w14:paraId="763E3565" w14:textId="77777777" w:rsidR="007715AE" w:rsidRPr="00974390" w:rsidRDefault="007715AE" w:rsidP="007715AE">
            <w:pPr>
              <w:rPr>
                <w:rFonts w:ascii="Arial" w:hAnsi="Arial" w:cs="Arial"/>
                <w:sz w:val="20"/>
                <w:szCs w:val="20"/>
              </w:rPr>
            </w:pPr>
            <w:r w:rsidRPr="00974390">
              <w:rPr>
                <w:rFonts w:ascii="Arial" w:hAnsi="Arial" w:cs="Arial"/>
                <w:sz w:val="20"/>
                <w:szCs w:val="20"/>
              </w:rPr>
              <w:t>Tumor &gt;1cm &lt;2cm in größter Ausdehnung</w:t>
            </w:r>
          </w:p>
        </w:tc>
      </w:tr>
      <w:tr w:rsidR="007715AE" w:rsidRPr="00974390" w14:paraId="6697992F" w14:textId="77777777" w:rsidTr="007715AE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6C7287B8" w14:textId="77777777" w:rsidR="007715AE" w:rsidRPr="00974390" w:rsidRDefault="007715AE" w:rsidP="00771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390">
              <w:rPr>
                <w:rFonts w:ascii="Arial" w:hAnsi="Arial" w:cs="Arial"/>
                <w:b/>
                <w:sz w:val="20"/>
                <w:szCs w:val="20"/>
              </w:rPr>
              <w:t>T2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00CD7F41" w14:textId="77777777" w:rsidR="007715AE" w:rsidRPr="00974390" w:rsidRDefault="007715AE" w:rsidP="007715AE">
            <w:pPr>
              <w:rPr>
                <w:rFonts w:ascii="Arial" w:hAnsi="Arial" w:cs="Arial"/>
                <w:sz w:val="20"/>
                <w:szCs w:val="20"/>
              </w:rPr>
            </w:pPr>
            <w:r w:rsidRPr="00974390">
              <w:rPr>
                <w:rFonts w:ascii="Arial" w:hAnsi="Arial" w:cs="Arial"/>
                <w:sz w:val="20"/>
                <w:szCs w:val="20"/>
              </w:rPr>
              <w:t>Tumor &gt;2 cm ≤4 cm in größter Ausdehnung</w:t>
            </w:r>
          </w:p>
        </w:tc>
      </w:tr>
      <w:tr w:rsidR="007715AE" w:rsidRPr="00974390" w14:paraId="47C7320D" w14:textId="77777777" w:rsidTr="007715AE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60DC7F3C" w14:textId="77777777" w:rsidR="007715AE" w:rsidRPr="00974390" w:rsidRDefault="007715AE" w:rsidP="00771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390">
              <w:rPr>
                <w:rFonts w:ascii="Arial" w:hAnsi="Arial" w:cs="Arial"/>
                <w:b/>
                <w:sz w:val="20"/>
                <w:szCs w:val="20"/>
              </w:rPr>
              <w:t>T3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0609F9F7" w14:textId="77777777" w:rsidR="007715AE" w:rsidRPr="00974390" w:rsidRDefault="007715AE" w:rsidP="007715AE">
            <w:pPr>
              <w:rPr>
                <w:rFonts w:ascii="Arial" w:hAnsi="Arial" w:cs="Arial"/>
                <w:sz w:val="20"/>
                <w:szCs w:val="20"/>
              </w:rPr>
            </w:pPr>
            <w:r w:rsidRPr="00974390">
              <w:rPr>
                <w:rFonts w:ascii="Arial" w:hAnsi="Arial" w:cs="Arial"/>
                <w:sz w:val="20"/>
                <w:szCs w:val="20"/>
              </w:rPr>
              <w:t>Tumor &gt;4cm in grösster Ausdehnung</w:t>
            </w:r>
          </w:p>
        </w:tc>
      </w:tr>
      <w:tr w:rsidR="007715AE" w:rsidRPr="00974390" w14:paraId="4489F073" w14:textId="77777777" w:rsidTr="007715AE">
        <w:trPr>
          <w:trHeight w:val="5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3FD7F4D7" w14:textId="77777777" w:rsidR="007715AE" w:rsidRPr="00974390" w:rsidRDefault="007715AE" w:rsidP="00771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390">
              <w:rPr>
                <w:rFonts w:ascii="Arial" w:hAnsi="Arial" w:cs="Arial"/>
                <w:b/>
                <w:sz w:val="20"/>
                <w:szCs w:val="20"/>
              </w:rPr>
              <w:t>T4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5AD8A6F5" w14:textId="77777777" w:rsidR="007715AE" w:rsidRPr="00974390" w:rsidRDefault="007715AE" w:rsidP="007715AE">
            <w:pPr>
              <w:rPr>
                <w:rFonts w:ascii="Arial" w:hAnsi="Arial" w:cs="Arial"/>
                <w:sz w:val="20"/>
                <w:szCs w:val="20"/>
              </w:rPr>
            </w:pPr>
            <w:r w:rsidRPr="00974390">
              <w:rPr>
                <w:rFonts w:ascii="Arial" w:hAnsi="Arial" w:cs="Arial"/>
                <w:sz w:val="20"/>
                <w:szCs w:val="20"/>
              </w:rPr>
              <w:t xml:space="preserve">Tumor infiltriert </w:t>
            </w:r>
            <w:proofErr w:type="spellStart"/>
            <w:r w:rsidRPr="00974390">
              <w:rPr>
                <w:rFonts w:ascii="Arial" w:hAnsi="Arial" w:cs="Arial"/>
                <w:sz w:val="20"/>
                <w:szCs w:val="20"/>
              </w:rPr>
              <w:t>Truncus</w:t>
            </w:r>
            <w:proofErr w:type="spellEnd"/>
            <w:r w:rsidRPr="00974390">
              <w:rPr>
                <w:rFonts w:ascii="Arial" w:hAnsi="Arial" w:cs="Arial"/>
                <w:sz w:val="20"/>
                <w:szCs w:val="20"/>
              </w:rPr>
              <w:t xml:space="preserve"> coeliacus, A. mesenterica superior und/oder A. hepatica </w:t>
            </w:r>
            <w:proofErr w:type="spellStart"/>
            <w:r w:rsidRPr="00974390">
              <w:rPr>
                <w:rFonts w:ascii="Arial" w:hAnsi="Arial" w:cs="Arial"/>
                <w:sz w:val="20"/>
                <w:szCs w:val="20"/>
              </w:rPr>
              <w:t>communis</w:t>
            </w:r>
            <w:proofErr w:type="spellEnd"/>
          </w:p>
        </w:tc>
      </w:tr>
      <w:tr w:rsidR="007715AE" w:rsidRPr="00974390" w14:paraId="360CF578" w14:textId="77777777" w:rsidTr="007715AE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7ADA57BF" w14:textId="77777777" w:rsidR="007715AE" w:rsidRPr="00974390" w:rsidRDefault="007715AE" w:rsidP="00771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390">
              <w:rPr>
                <w:rFonts w:ascii="Arial" w:hAnsi="Arial" w:cs="Arial"/>
                <w:b/>
                <w:sz w:val="20"/>
                <w:szCs w:val="20"/>
              </w:rPr>
              <w:t>N0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256530C6" w14:textId="77777777" w:rsidR="007715AE" w:rsidRPr="00974390" w:rsidRDefault="007715AE" w:rsidP="007715AE">
            <w:pPr>
              <w:rPr>
                <w:rFonts w:ascii="Arial" w:hAnsi="Arial" w:cs="Arial"/>
                <w:sz w:val="20"/>
                <w:szCs w:val="20"/>
              </w:rPr>
            </w:pPr>
            <w:r w:rsidRPr="00974390">
              <w:rPr>
                <w:rFonts w:ascii="Arial" w:hAnsi="Arial" w:cs="Arial"/>
                <w:sz w:val="20"/>
                <w:szCs w:val="20"/>
              </w:rPr>
              <w:t>Keine regionären Lymphknotenmetastasen</w:t>
            </w:r>
          </w:p>
        </w:tc>
      </w:tr>
      <w:tr w:rsidR="007715AE" w:rsidRPr="00974390" w14:paraId="449DAFA3" w14:textId="77777777" w:rsidTr="007715AE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2A31D8C2" w14:textId="77777777" w:rsidR="007715AE" w:rsidRPr="00974390" w:rsidRDefault="007715AE" w:rsidP="00771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390">
              <w:rPr>
                <w:rFonts w:ascii="Arial" w:hAnsi="Arial" w:cs="Arial"/>
                <w:b/>
                <w:sz w:val="20"/>
                <w:szCs w:val="20"/>
              </w:rPr>
              <w:t>N1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55554DFC" w14:textId="77777777" w:rsidR="007715AE" w:rsidRPr="00974390" w:rsidRDefault="007715AE" w:rsidP="007715AE">
            <w:pPr>
              <w:rPr>
                <w:rFonts w:ascii="Arial" w:hAnsi="Arial" w:cs="Arial"/>
                <w:sz w:val="20"/>
                <w:szCs w:val="20"/>
              </w:rPr>
            </w:pPr>
            <w:r w:rsidRPr="00974390">
              <w:rPr>
                <w:rFonts w:ascii="Arial" w:hAnsi="Arial" w:cs="Arial"/>
                <w:sz w:val="20"/>
                <w:szCs w:val="20"/>
              </w:rPr>
              <w:t>Metastasen in 1 bis 3 regionären Lymphknoten</w:t>
            </w:r>
          </w:p>
        </w:tc>
      </w:tr>
      <w:tr w:rsidR="007715AE" w:rsidRPr="00974390" w14:paraId="39CD1804" w14:textId="77777777" w:rsidTr="007715AE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7067DA0D" w14:textId="77777777" w:rsidR="007715AE" w:rsidRPr="00974390" w:rsidRDefault="007715AE" w:rsidP="00771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390">
              <w:rPr>
                <w:rFonts w:ascii="Arial" w:hAnsi="Arial" w:cs="Arial"/>
                <w:b/>
                <w:sz w:val="20"/>
                <w:szCs w:val="20"/>
              </w:rPr>
              <w:t>N2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5B251CC2" w14:textId="77777777" w:rsidR="007715AE" w:rsidRPr="00974390" w:rsidRDefault="007715AE" w:rsidP="007715AE">
            <w:pPr>
              <w:rPr>
                <w:rFonts w:ascii="Arial" w:hAnsi="Arial" w:cs="Arial"/>
                <w:sz w:val="20"/>
                <w:szCs w:val="20"/>
              </w:rPr>
            </w:pPr>
            <w:r w:rsidRPr="00974390">
              <w:rPr>
                <w:rFonts w:ascii="Arial" w:hAnsi="Arial" w:cs="Arial"/>
                <w:sz w:val="20"/>
                <w:szCs w:val="20"/>
              </w:rPr>
              <w:t>Metastasen in 4 oder mehr regionären Lymphknotenmetastasen</w:t>
            </w:r>
          </w:p>
        </w:tc>
      </w:tr>
    </w:tbl>
    <w:p w14:paraId="7281B4EB" w14:textId="77777777" w:rsidR="00786BE7" w:rsidRPr="00974390" w:rsidRDefault="00786BE7" w:rsidP="00B003C8">
      <w:pPr>
        <w:rPr>
          <w:rFonts w:ascii="Arial" w:hAnsi="Arial" w:cs="Arial"/>
          <w:szCs w:val="20"/>
        </w:rPr>
      </w:pPr>
    </w:p>
    <w:sectPr w:rsidR="00786BE7" w:rsidRPr="00974390" w:rsidSect="00786BE7">
      <w:headerReference w:type="default" r:id="rId7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9A3A3" w14:textId="77777777" w:rsidR="00786BE7" w:rsidRDefault="00786BE7" w:rsidP="00786BE7">
      <w:r>
        <w:separator/>
      </w:r>
    </w:p>
  </w:endnote>
  <w:endnote w:type="continuationSeparator" w:id="0">
    <w:p w14:paraId="12D66511" w14:textId="77777777" w:rsidR="00786BE7" w:rsidRDefault="00786BE7" w:rsidP="0078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8CB6" w14:textId="77777777" w:rsidR="00786BE7" w:rsidRDefault="00786BE7" w:rsidP="00786BE7">
      <w:r>
        <w:separator/>
      </w:r>
    </w:p>
  </w:footnote>
  <w:footnote w:type="continuationSeparator" w:id="0">
    <w:p w14:paraId="39A2F63B" w14:textId="77777777" w:rsidR="00786BE7" w:rsidRDefault="00786BE7" w:rsidP="0078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8E8C" w14:textId="2BE21FF6" w:rsidR="00786BE7" w:rsidRDefault="00786BE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F0DA97" wp14:editId="5FD0B322">
          <wp:simplePos x="0" y="0"/>
          <wp:positionH relativeFrom="page">
            <wp:posOffset>4445</wp:posOffset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6823"/>
    <w:multiLevelType w:val="hybridMultilevel"/>
    <w:tmpl w:val="9B9C52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955B7"/>
    <w:multiLevelType w:val="hybridMultilevel"/>
    <w:tmpl w:val="3A8C5F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8544AB"/>
    <w:multiLevelType w:val="hybridMultilevel"/>
    <w:tmpl w:val="1D3C03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567"/>
    <w:rsid w:val="000054BD"/>
    <w:rsid w:val="000705A2"/>
    <w:rsid w:val="002A47A8"/>
    <w:rsid w:val="00300543"/>
    <w:rsid w:val="00324B99"/>
    <w:rsid w:val="00343DAE"/>
    <w:rsid w:val="003A049B"/>
    <w:rsid w:val="004F2177"/>
    <w:rsid w:val="00535A21"/>
    <w:rsid w:val="0067056B"/>
    <w:rsid w:val="00760017"/>
    <w:rsid w:val="007715AE"/>
    <w:rsid w:val="00786BE7"/>
    <w:rsid w:val="007D1EA9"/>
    <w:rsid w:val="0080415B"/>
    <w:rsid w:val="00816C2A"/>
    <w:rsid w:val="008266EB"/>
    <w:rsid w:val="008C7518"/>
    <w:rsid w:val="00974390"/>
    <w:rsid w:val="009975DC"/>
    <w:rsid w:val="00A5222D"/>
    <w:rsid w:val="00AA748A"/>
    <w:rsid w:val="00AE3B3D"/>
    <w:rsid w:val="00B003C8"/>
    <w:rsid w:val="00B0585F"/>
    <w:rsid w:val="00B4117B"/>
    <w:rsid w:val="00BD654E"/>
    <w:rsid w:val="00E44DDA"/>
    <w:rsid w:val="00E56470"/>
    <w:rsid w:val="00E61EEB"/>
    <w:rsid w:val="00E62567"/>
    <w:rsid w:val="00EF242D"/>
    <w:rsid w:val="00FE5769"/>
    <w:rsid w:val="5100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F516"/>
  <w15:docId w15:val="{8C3AC797-2D46-4459-A627-6B011010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05A2"/>
    <w:pPr>
      <w:spacing w:after="0" w:line="240" w:lineRule="auto"/>
    </w:pPr>
    <w:rPr>
      <w:rFonts w:eastAsia="Times New Roman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ohneGitternetzlinienStandard">
    <w:name w:val="Tabelle ohne Gitternetzlinien (Standard)"/>
    <w:basedOn w:val="NormaleTabelle"/>
    <w:uiPriority w:val="99"/>
    <w:rsid w:val="000705A2"/>
    <w:pPr>
      <w:spacing w:after="0" w:line="240" w:lineRule="auto"/>
    </w:pPr>
    <w:rPr>
      <w:rFonts w:eastAsia="Times New Roman" w:cs="Times New Roman"/>
      <w:lang w:eastAsia="de-CH"/>
    </w:rPr>
    <w:tblPr/>
  </w:style>
  <w:style w:type="paragraph" w:styleId="Listenabsatz">
    <w:name w:val="List Paragraph"/>
    <w:basedOn w:val="Standard"/>
    <w:uiPriority w:val="34"/>
    <w:qFormat/>
    <w:rsid w:val="000705A2"/>
    <w:pPr>
      <w:ind w:left="720"/>
      <w:contextualSpacing/>
    </w:pPr>
    <w:rPr>
      <w:rFonts w:ascii="Arial" w:eastAsiaTheme="minorHAnsi" w:hAnsi="Arial" w:cstheme="minorBidi"/>
      <w:sz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5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56B"/>
    <w:rPr>
      <w:rFonts w:ascii="Segoe UI" w:eastAsia="Times New Roman" w:hAnsi="Segoe UI" w:cs="Segoe UI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786B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BE7"/>
    <w:rPr>
      <w:rFonts w:eastAsia="Times New Roman" w:cs="Times New Roman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786B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BE7"/>
    <w:rPr>
      <w:rFonts w:eastAsia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Spital Aarau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Durot Isabelle</dc:creator>
  <cp:lastModifiedBy>cbrun</cp:lastModifiedBy>
  <cp:revision>26</cp:revision>
  <dcterms:created xsi:type="dcterms:W3CDTF">2019-04-12T06:51:00Z</dcterms:created>
  <dcterms:modified xsi:type="dcterms:W3CDTF">2019-07-19T10:47:00Z</dcterms:modified>
</cp:coreProperties>
</file>