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06F7" w14:textId="77777777" w:rsidR="00E20E0D" w:rsidRPr="00921E43" w:rsidRDefault="00E20E0D" w:rsidP="00E20E0D">
      <w:pPr>
        <w:rPr>
          <w:rFonts w:cs="Arial"/>
          <w:b/>
          <w:sz w:val="28"/>
          <w:szCs w:val="28"/>
          <w:lang w:val="it-IT"/>
        </w:rPr>
      </w:pPr>
      <w:r w:rsidRPr="00921E43">
        <w:rPr>
          <w:rFonts w:cs="Arial"/>
          <w:b/>
          <w:sz w:val="28"/>
          <w:szCs w:val="28"/>
          <w:lang w:val="it-IT"/>
        </w:rPr>
        <w:t>CT T</w:t>
      </w:r>
      <w:r w:rsidR="00FF6D7F" w:rsidRPr="00921E43">
        <w:rPr>
          <w:rFonts w:cs="Arial"/>
          <w:b/>
          <w:sz w:val="28"/>
          <w:szCs w:val="28"/>
          <w:lang w:val="it-IT"/>
        </w:rPr>
        <w:t xml:space="preserve">orace nativa del </w:t>
      </w:r>
      <w:r w:rsidRPr="00921E43">
        <w:rPr>
          <w:rFonts w:cs="Arial"/>
          <w:b/>
          <w:sz w:val="28"/>
          <w:szCs w:val="28"/>
          <w:lang w:val="it-IT"/>
        </w:rPr>
        <w:t>[DAT</w:t>
      </w:r>
      <w:r w:rsidR="00FF6D7F" w:rsidRPr="00921E43">
        <w:rPr>
          <w:rFonts w:cs="Arial"/>
          <w:b/>
          <w:sz w:val="28"/>
          <w:szCs w:val="28"/>
          <w:lang w:val="it-IT"/>
        </w:rPr>
        <w:t>A</w:t>
      </w:r>
      <w:r w:rsidRPr="00921E43">
        <w:rPr>
          <w:rFonts w:cs="Arial"/>
          <w:b/>
          <w:sz w:val="28"/>
          <w:szCs w:val="28"/>
          <w:lang w:val="it-IT"/>
        </w:rPr>
        <w:t>]</w:t>
      </w:r>
    </w:p>
    <w:p w14:paraId="5D4906F8" w14:textId="77777777" w:rsidR="00BF22D1" w:rsidRPr="0007671A" w:rsidRDefault="00BF22D1" w:rsidP="00BF22D1">
      <w:pPr>
        <w:rPr>
          <w:rFonts w:cs="Arial"/>
          <w:lang w:val="it-IT"/>
        </w:rPr>
      </w:pPr>
    </w:p>
    <w:p w14:paraId="5D4906F9" w14:textId="77777777" w:rsidR="00BF22D1" w:rsidRPr="00921E43" w:rsidRDefault="00FF6D7F" w:rsidP="00BF22D1">
      <w:pPr>
        <w:rPr>
          <w:rFonts w:cs="Arial"/>
          <w:sz w:val="16"/>
          <w:szCs w:val="16"/>
          <w:lang w:val="it-IT"/>
        </w:rPr>
      </w:pPr>
      <w:r w:rsidRPr="00921E43">
        <w:rPr>
          <w:rFonts w:cs="Arial"/>
          <w:sz w:val="16"/>
          <w:szCs w:val="16"/>
          <w:lang w:val="it-IT"/>
        </w:rPr>
        <w:t>Esame(i) precedente(i) del</w:t>
      </w:r>
      <w:r w:rsidR="00BF22D1" w:rsidRPr="00921E43">
        <w:rPr>
          <w:rFonts w:cs="Arial"/>
          <w:sz w:val="16"/>
          <w:szCs w:val="16"/>
          <w:lang w:val="it-IT"/>
        </w:rPr>
        <w:t>: [</w:t>
      </w:r>
      <w:r w:rsidRPr="00921E43">
        <w:rPr>
          <w:rFonts w:cs="Arial"/>
          <w:sz w:val="16"/>
          <w:szCs w:val="16"/>
          <w:lang w:val="it-IT"/>
        </w:rPr>
        <w:t>Nessuno /Data</w:t>
      </w:r>
      <w:r w:rsidR="00BF22D1" w:rsidRPr="00921E43">
        <w:rPr>
          <w:rFonts w:cs="Arial"/>
          <w:sz w:val="16"/>
          <w:szCs w:val="16"/>
          <w:lang w:val="it-IT"/>
        </w:rPr>
        <w:t>]</w:t>
      </w:r>
    </w:p>
    <w:p w14:paraId="5D4906FA" w14:textId="77777777" w:rsidR="00E20E0D" w:rsidRPr="0007671A" w:rsidRDefault="00E20E0D" w:rsidP="00E20E0D">
      <w:pPr>
        <w:rPr>
          <w:rFonts w:cs="Arial"/>
          <w:sz w:val="22"/>
          <w:lang w:val="it-IT"/>
        </w:rPr>
      </w:pPr>
    </w:p>
    <w:p w14:paraId="5D4906FB" w14:textId="77777777" w:rsidR="00E20E0D" w:rsidRPr="00E20E0D" w:rsidRDefault="00E20E0D" w:rsidP="00E20E0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IPF</w:t>
      </w:r>
      <w:r w:rsidRPr="00E20E0D">
        <w:rPr>
          <w:rFonts w:cs="Arial"/>
          <w:b/>
          <w:sz w:val="22"/>
        </w:rPr>
        <w:t>-</w:t>
      </w:r>
      <w:proofErr w:type="spellStart"/>
      <w:r w:rsidR="00FF6D7F">
        <w:rPr>
          <w:rFonts w:cs="Arial"/>
          <w:b/>
          <w:sz w:val="22"/>
        </w:rPr>
        <w:t>Referto</w:t>
      </w:r>
      <w:proofErr w:type="spellEnd"/>
      <w:r w:rsidR="00FF6D7F">
        <w:rPr>
          <w:rFonts w:cs="Arial"/>
          <w:b/>
          <w:sz w:val="22"/>
        </w:rPr>
        <w:t xml:space="preserve"> </w:t>
      </w:r>
      <w:proofErr w:type="spellStart"/>
      <w:r w:rsidR="00FF6D7F">
        <w:rPr>
          <w:rFonts w:cs="Arial"/>
          <w:b/>
          <w:sz w:val="22"/>
        </w:rPr>
        <w:t>specifico</w:t>
      </w:r>
      <w:proofErr w:type="spellEnd"/>
      <w:r>
        <w:rPr>
          <w:rFonts w:cs="Arial"/>
          <w:b/>
          <w:sz w:val="22"/>
        </w:rPr>
        <w:t>:</w:t>
      </w:r>
    </w:p>
    <w:p w14:paraId="5D4906FC" w14:textId="77777777" w:rsidR="00E20E0D" w:rsidRPr="002F49B2" w:rsidRDefault="00E20E0D" w:rsidP="00E20E0D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6"/>
        <w:gridCol w:w="7386"/>
        <w:gridCol w:w="540"/>
      </w:tblGrid>
      <w:tr w:rsidR="00D370FC" w14:paraId="5D4906FE" w14:textId="77777777" w:rsidTr="00921E43">
        <w:trPr>
          <w:trHeight w:val="227"/>
        </w:trPr>
        <w:tc>
          <w:tcPr>
            <w:tcW w:w="9288" w:type="dxa"/>
            <w:gridSpan w:val="3"/>
            <w:shd w:val="clear" w:color="auto" w:fill="004863"/>
            <w:vAlign w:val="center"/>
          </w:tcPr>
          <w:p w14:paraId="5D4906FD" w14:textId="7E5A4674" w:rsidR="00D370FC" w:rsidRDefault="00FF6D7F" w:rsidP="006D4515">
            <w:pPr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CT </w:t>
            </w:r>
            <w:proofErr w:type="gramStart"/>
            <w:r w:rsidR="006D4515">
              <w:rPr>
                <w:rFonts w:cs="Arial"/>
                <w:b/>
                <w:bCs/>
                <w:sz w:val="16"/>
                <w:szCs w:val="16"/>
                <w:lang w:val="fr-CH"/>
              </w:rPr>
              <w:t>pattern</w:t>
            </w:r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>:</w:t>
            </w:r>
            <w:proofErr w:type="gramEnd"/>
            <w:r w:rsidR="00921E43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>Tipico</w:t>
            </w:r>
            <w:proofErr w:type="spellEnd"/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UIP</w:t>
            </w:r>
          </w:p>
        </w:tc>
      </w:tr>
      <w:tr w:rsidR="00D370FC" w14:paraId="5D490701" w14:textId="77777777" w:rsidTr="6580A8FC">
        <w:trPr>
          <w:trHeight w:val="227"/>
        </w:trPr>
        <w:tc>
          <w:tcPr>
            <w:tcW w:w="8744" w:type="dxa"/>
            <w:gridSpan w:val="2"/>
            <w:vAlign w:val="center"/>
          </w:tcPr>
          <w:p w14:paraId="5D4906FF" w14:textId="77777777" w:rsidR="00D370FC" w:rsidRPr="0007671A" w:rsidRDefault="00FF6D7F" w:rsidP="006D4515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Principalmente 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subpleurici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e basali; </w:t>
            </w:r>
            <w:proofErr w:type="gramStart"/>
            <w:r w:rsidRPr="0007671A">
              <w:rPr>
                <w:rFonts w:cs="Arial"/>
                <w:sz w:val="16"/>
                <w:szCs w:val="16"/>
                <w:lang w:val="it-IT"/>
              </w:rPr>
              <w:t>spesso  distribuzione</w:t>
            </w:r>
            <w:proofErr w:type="gramEnd"/>
            <w:r w:rsidR="006D4515" w:rsidRPr="0007671A">
              <w:rPr>
                <w:rFonts w:cs="Arial"/>
                <w:sz w:val="16"/>
                <w:szCs w:val="16"/>
                <w:lang w:val="it-IT"/>
              </w:rPr>
              <w:t xml:space="preserve"> eterogenea</w:t>
            </w:r>
          </w:p>
        </w:tc>
        <w:tc>
          <w:tcPr>
            <w:tcW w:w="544" w:type="dxa"/>
            <w:vAlign w:val="center"/>
          </w:tcPr>
          <w:p w14:paraId="5D490700" w14:textId="77777777" w:rsidR="00D370FC" w:rsidRDefault="6580A8FC" w:rsidP="6580A8FC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9F0E24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04" w14:textId="77777777" w:rsidTr="6580A8FC">
        <w:trPr>
          <w:trHeight w:val="227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vAlign w:val="center"/>
          </w:tcPr>
          <w:p w14:paraId="5D490702" w14:textId="77777777" w:rsidR="00D370FC" w:rsidRPr="0007671A" w:rsidRDefault="6580A8FC" w:rsidP="00FF6D7F">
            <w:pPr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Honeycombing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FF6D7F" w:rsidRPr="0007671A">
              <w:rPr>
                <w:rFonts w:cs="Arial"/>
                <w:sz w:val="16"/>
                <w:szCs w:val="16"/>
                <w:lang w:val="it-IT"/>
              </w:rPr>
              <w:t>con o senza bronchiectasie da trazione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D490703" w14:textId="77777777" w:rsidR="00D370FC" w:rsidRDefault="6580A8FC" w:rsidP="6580A8FC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9F0E24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07" w14:textId="77777777" w:rsidTr="6580A8FC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0705" w14:textId="77777777" w:rsidR="00D370FC" w:rsidRDefault="00D370FC" w:rsidP="2B66C251">
            <w:pPr>
              <w:rPr>
                <w:rFonts w:cs="Arial"/>
                <w:sz w:val="16"/>
                <w:szCs w:val="16"/>
                <w:lang w:val="fr-CH"/>
              </w:rPr>
            </w:pPr>
          </w:p>
          <w:p w14:paraId="5D490706" w14:textId="77777777" w:rsidR="00735E23" w:rsidRPr="00735E23" w:rsidRDefault="00735E23">
            <w:pPr>
              <w:rPr>
                <w:rFonts w:cs="Arial"/>
                <w:sz w:val="16"/>
                <w:szCs w:val="16"/>
              </w:rPr>
            </w:pPr>
          </w:p>
        </w:tc>
      </w:tr>
      <w:tr w:rsidR="00D370FC" w14:paraId="5D490709" w14:textId="77777777" w:rsidTr="00921E43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004863"/>
            <w:vAlign w:val="center"/>
          </w:tcPr>
          <w:p w14:paraId="5D490708" w14:textId="77777777" w:rsidR="00D370FC" w:rsidRDefault="006D4515" w:rsidP="6580A8FC">
            <w:pPr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CT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fr-CH"/>
              </w:rPr>
              <w:t>pattern</w:t>
            </w:r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>:</w:t>
            </w:r>
            <w:proofErr w:type="gramEnd"/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proofErr w:type="spellStart"/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>Probab</w:t>
            </w:r>
            <w:r w:rsidR="001C54BD">
              <w:rPr>
                <w:rFonts w:cs="Arial"/>
                <w:b/>
                <w:bCs/>
                <w:sz w:val="16"/>
                <w:szCs w:val="16"/>
                <w:lang w:val="fr-CH"/>
              </w:rPr>
              <w:t>i</w:t>
            </w:r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>le</w:t>
            </w:r>
            <w:proofErr w:type="spellEnd"/>
            <w:r w:rsidR="6580A8FC"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UIP</w:t>
            </w:r>
          </w:p>
        </w:tc>
      </w:tr>
      <w:tr w:rsidR="00D370FC" w14:paraId="5D49070C" w14:textId="77777777" w:rsidTr="6580A8FC">
        <w:trPr>
          <w:trHeight w:val="227"/>
        </w:trPr>
        <w:tc>
          <w:tcPr>
            <w:tcW w:w="8744" w:type="dxa"/>
            <w:gridSpan w:val="2"/>
            <w:vAlign w:val="center"/>
          </w:tcPr>
          <w:p w14:paraId="5D49070A" w14:textId="77777777" w:rsidR="00D370FC" w:rsidRPr="0007671A" w:rsidRDefault="00FF6D7F" w:rsidP="006D4515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Principalmente 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subpleurici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e basali; spesso distribuzione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 xml:space="preserve"> eterogenea </w:t>
            </w:r>
          </w:p>
        </w:tc>
        <w:tc>
          <w:tcPr>
            <w:tcW w:w="544" w:type="dxa"/>
            <w:vAlign w:val="center"/>
          </w:tcPr>
          <w:p w14:paraId="5D49070B" w14:textId="77777777" w:rsidR="00D370FC" w:rsidRDefault="6580A8FC" w:rsidP="6580A8FC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0F" w14:textId="77777777" w:rsidTr="6580A8FC">
        <w:trPr>
          <w:trHeight w:val="227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vAlign w:val="center"/>
          </w:tcPr>
          <w:p w14:paraId="5D49070D" w14:textId="77777777" w:rsidR="00D370FC" w:rsidRPr="0007671A" w:rsidRDefault="00FF6D7F" w:rsidP="006D4515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Disegno reticolare con bronchiectasie da trazione periferiche; </w:t>
            </w:r>
            <w:r w:rsidR="001C54BD" w:rsidRPr="0007671A">
              <w:rPr>
                <w:rFonts w:cs="Arial"/>
                <w:sz w:val="16"/>
                <w:szCs w:val="16"/>
                <w:lang w:val="it-IT"/>
              </w:rPr>
              <w:t xml:space="preserve">possibili aree 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>di Ground-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>Glass</w:t>
            </w:r>
            <w:r w:rsidR="001C54BD" w:rsidRPr="0007671A"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D49070E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11" w14:textId="77777777" w:rsidTr="6580A8FC">
        <w:trPr>
          <w:trHeight w:val="227"/>
        </w:trPr>
        <w:tc>
          <w:tcPr>
            <w:tcW w:w="92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0710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D370FC" w:rsidRPr="009B4CCF" w14:paraId="5D490713" w14:textId="77777777" w:rsidTr="00921E43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004863"/>
            <w:vAlign w:val="center"/>
          </w:tcPr>
          <w:p w14:paraId="5D490712" w14:textId="77777777" w:rsidR="00D370FC" w:rsidRPr="0007671A" w:rsidRDefault="6580A8FC" w:rsidP="001C54BD">
            <w:pPr>
              <w:rPr>
                <w:rFonts w:cs="Arial"/>
                <w:b/>
                <w:bCs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b/>
                <w:bCs/>
                <w:sz w:val="16"/>
                <w:szCs w:val="16"/>
                <w:lang w:val="it-IT"/>
              </w:rPr>
              <w:t xml:space="preserve">CT </w:t>
            </w:r>
            <w:r w:rsidR="006D4515" w:rsidRPr="0007671A">
              <w:rPr>
                <w:rFonts w:cs="Arial"/>
                <w:b/>
                <w:bCs/>
                <w:sz w:val="16"/>
                <w:szCs w:val="16"/>
                <w:lang w:val="it-IT"/>
              </w:rPr>
              <w:t>pattern</w:t>
            </w:r>
            <w:r w:rsidR="001C54BD" w:rsidRPr="0007671A">
              <w:rPr>
                <w:rFonts w:cs="Arial"/>
                <w:b/>
                <w:bCs/>
                <w:sz w:val="16"/>
                <w:szCs w:val="16"/>
                <w:lang w:val="it-IT"/>
              </w:rPr>
              <w:t>: non specifico per</w:t>
            </w:r>
            <w:r w:rsidRPr="0007671A">
              <w:rPr>
                <w:rFonts w:cs="Arial"/>
                <w:b/>
                <w:bCs/>
                <w:sz w:val="16"/>
                <w:szCs w:val="16"/>
                <w:lang w:val="it-IT"/>
              </w:rPr>
              <w:t xml:space="preserve"> UIP</w:t>
            </w:r>
          </w:p>
        </w:tc>
      </w:tr>
      <w:tr w:rsidR="00D370FC" w14:paraId="5D490716" w14:textId="77777777" w:rsidTr="6580A8FC">
        <w:trPr>
          <w:trHeight w:val="227"/>
        </w:trPr>
        <w:tc>
          <w:tcPr>
            <w:tcW w:w="8744" w:type="dxa"/>
            <w:gridSpan w:val="2"/>
            <w:vAlign w:val="center"/>
          </w:tcPr>
          <w:p w14:paraId="5D490714" w14:textId="77777777" w:rsidR="00D370FC" w:rsidRDefault="00FF6D7F" w:rsidP="00FF6D7F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Principalmente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subpleurici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cs="Arial"/>
                <w:sz w:val="16"/>
                <w:szCs w:val="16"/>
              </w:rPr>
              <w:t>basali</w:t>
            </w:r>
            <w:proofErr w:type="spellEnd"/>
          </w:p>
        </w:tc>
        <w:tc>
          <w:tcPr>
            <w:tcW w:w="544" w:type="dxa"/>
            <w:vAlign w:val="center"/>
          </w:tcPr>
          <w:p w14:paraId="5D490715" w14:textId="77777777" w:rsidR="00D370FC" w:rsidRDefault="0041722E" w:rsidP="6580A8F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19" w14:textId="77777777" w:rsidTr="6580A8FC">
        <w:trPr>
          <w:trHeight w:val="227"/>
        </w:trPr>
        <w:tc>
          <w:tcPr>
            <w:tcW w:w="8744" w:type="dxa"/>
            <w:gridSpan w:val="2"/>
            <w:vAlign w:val="center"/>
          </w:tcPr>
          <w:p w14:paraId="5D490717" w14:textId="77777777" w:rsidR="00D370FC" w:rsidRPr="0007671A" w:rsidRDefault="001C54BD" w:rsidP="006D4515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>Sottile reticolazione</w:t>
            </w:r>
            <w:r w:rsidR="6580A8FC" w:rsidRPr="0007671A">
              <w:rPr>
                <w:rFonts w:cs="Arial"/>
                <w:sz w:val="16"/>
                <w:szCs w:val="16"/>
                <w:lang w:val="it-IT"/>
              </w:rPr>
              <w:t xml:space="preserve">, 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possibili aree 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>di Ground-Glass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>o deformazioni „pattern di iniziale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07671A">
              <w:rPr>
                <w:rFonts w:cs="Arial"/>
                <w:sz w:val="16"/>
                <w:szCs w:val="16"/>
                <w:lang w:val="it-IT"/>
              </w:rPr>
              <w:t>UIP“</w:t>
            </w:r>
            <w:proofErr w:type="gramEnd"/>
            <w:r w:rsidR="6580A8FC" w:rsidRPr="0007671A">
              <w:rPr>
                <w:rFonts w:cs="Arial"/>
                <w:sz w:val="16"/>
                <w:szCs w:val="16"/>
                <w:lang w:val="it-IT"/>
              </w:rPr>
              <w:t xml:space="preserve">. </w:t>
            </w:r>
          </w:p>
        </w:tc>
        <w:tc>
          <w:tcPr>
            <w:tcW w:w="544" w:type="dxa"/>
            <w:vAlign w:val="center"/>
          </w:tcPr>
          <w:p w14:paraId="5D490718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1C" w14:textId="77777777" w:rsidTr="6580A8FC">
        <w:trPr>
          <w:trHeight w:val="227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9071A" w14:textId="77777777" w:rsidR="00D370FC" w:rsidRPr="0007671A" w:rsidRDefault="001C54BD" w:rsidP="006D4515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>CT Reperti e</w:t>
            </w:r>
            <w:r w:rsidR="6580A8FC" w:rsidRPr="0007671A">
              <w:rPr>
                <w:rFonts w:cs="Arial"/>
                <w:sz w:val="16"/>
                <w:szCs w:val="16"/>
                <w:lang w:val="it-IT"/>
              </w:rPr>
              <w:t xml:space="preserve">/o 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distribuzione dei cambiamenti </w:t>
            </w:r>
            <w:proofErr w:type="gramStart"/>
            <w:r w:rsidRPr="0007671A">
              <w:rPr>
                <w:rFonts w:cs="Arial"/>
                <w:sz w:val="16"/>
                <w:szCs w:val="16"/>
                <w:lang w:val="it-IT"/>
              </w:rPr>
              <w:t>parenchimali  fibrotici</w:t>
            </w:r>
            <w:proofErr w:type="gramEnd"/>
            <w:r w:rsidR="6580A8FC" w:rsidRPr="0007671A">
              <w:rPr>
                <w:rFonts w:cs="Arial"/>
                <w:sz w:val="16"/>
                <w:szCs w:val="16"/>
                <w:lang w:val="it-IT"/>
              </w:rPr>
              <w:t xml:space="preserve">, 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>che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non sono riconducibili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 xml:space="preserve"> a nessuna eziologia specifica.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D49071B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1E" w14:textId="77777777" w:rsidTr="6580A8FC">
        <w:trPr>
          <w:trHeight w:val="227"/>
        </w:trPr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9071D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D370FC" w14:paraId="5D490720" w14:textId="77777777" w:rsidTr="00921E43">
        <w:trPr>
          <w:trHeight w:val="227"/>
        </w:trPr>
        <w:tc>
          <w:tcPr>
            <w:tcW w:w="9288" w:type="dxa"/>
            <w:gridSpan w:val="3"/>
            <w:shd w:val="clear" w:color="auto" w:fill="004863"/>
            <w:vAlign w:val="center"/>
          </w:tcPr>
          <w:p w14:paraId="5D49071F" w14:textId="77777777" w:rsidR="00D370FC" w:rsidRDefault="6580A8FC" w:rsidP="006D4515">
            <w:pPr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CT </w:t>
            </w:r>
            <w:proofErr w:type="gramStart"/>
            <w:r w:rsidR="006D4515">
              <w:rPr>
                <w:rFonts w:cs="Arial"/>
                <w:b/>
                <w:bCs/>
                <w:sz w:val="16"/>
                <w:szCs w:val="16"/>
                <w:lang w:val="fr-CH"/>
              </w:rPr>
              <w:t>pattern</w:t>
            </w:r>
            <w:r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>:</w:t>
            </w:r>
            <w:proofErr w:type="gramEnd"/>
            <w:r w:rsidRPr="6580A8FC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</w:t>
            </w:r>
            <w:proofErr w:type="spellStart"/>
            <w:r w:rsidR="001C54BD">
              <w:rPr>
                <w:rFonts w:cs="Arial"/>
                <w:b/>
                <w:bCs/>
                <w:sz w:val="16"/>
                <w:szCs w:val="16"/>
                <w:lang w:val="fr-CH"/>
              </w:rPr>
              <w:t>Diagnosi</w:t>
            </w:r>
            <w:proofErr w:type="spellEnd"/>
            <w:r w:rsidR="001C54BD">
              <w:rPr>
                <w:rFonts w:cs="Arial"/>
                <w:b/>
                <w:bCs/>
                <w:sz w:val="16"/>
                <w:szCs w:val="16"/>
                <w:lang w:val="fr-CH"/>
              </w:rPr>
              <w:t xml:space="preserve"> alternative</w:t>
            </w:r>
          </w:p>
        </w:tc>
      </w:tr>
      <w:tr w:rsidR="00D370FC" w14:paraId="5D490722" w14:textId="77777777" w:rsidTr="6580A8FC">
        <w:trPr>
          <w:trHeight w:val="227"/>
        </w:trPr>
        <w:tc>
          <w:tcPr>
            <w:tcW w:w="9288" w:type="dxa"/>
            <w:gridSpan w:val="3"/>
            <w:vAlign w:val="center"/>
          </w:tcPr>
          <w:p w14:paraId="5D490721" w14:textId="77777777" w:rsidR="00D370FC" w:rsidRDefault="001C54BD" w:rsidP="6580A8FC">
            <w:pPr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CT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fr-CH"/>
              </w:rPr>
              <w:t>Reperti</w:t>
            </w:r>
            <w:proofErr w:type="spellEnd"/>
            <w:r w:rsidR="6580A8FC" w:rsidRPr="6580A8FC">
              <w:rPr>
                <w:rFonts w:cs="Arial"/>
                <w:sz w:val="16"/>
                <w:szCs w:val="16"/>
                <w:lang w:val="fr-CH"/>
              </w:rPr>
              <w:t>:</w:t>
            </w:r>
            <w:proofErr w:type="gramEnd"/>
          </w:p>
        </w:tc>
      </w:tr>
      <w:tr w:rsidR="00D370FC" w14:paraId="5D490726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23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24" w14:textId="77777777" w:rsidR="00D370FC" w:rsidRDefault="001C54BD" w:rsidP="6580A8FC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Cisti</w:t>
            </w:r>
            <w:proofErr w:type="spellEnd"/>
          </w:p>
        </w:tc>
        <w:tc>
          <w:tcPr>
            <w:tcW w:w="544" w:type="dxa"/>
            <w:vAlign w:val="center"/>
          </w:tcPr>
          <w:p w14:paraId="5D490725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2A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27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28" w14:textId="77777777" w:rsidR="00D370FC" w:rsidRPr="004B7D00" w:rsidRDefault="00807D6E" w:rsidP="00807D6E">
            <w:pPr>
              <w:rPr>
                <w:rFonts w:cs="Arial"/>
                <w:sz w:val="16"/>
                <w:szCs w:val="16"/>
                <w:lang w:val="it-IT"/>
              </w:rPr>
            </w:pPr>
            <w:r w:rsidRPr="004B7D00">
              <w:rPr>
                <w:rFonts w:cs="Arial"/>
                <w:sz w:val="16"/>
                <w:szCs w:val="16"/>
                <w:lang w:val="it-IT"/>
              </w:rPr>
              <w:t xml:space="preserve">Chiaro pattern di attenuazione a mosaico </w:t>
            </w:r>
          </w:p>
        </w:tc>
        <w:tc>
          <w:tcPr>
            <w:tcW w:w="544" w:type="dxa"/>
            <w:vAlign w:val="center"/>
          </w:tcPr>
          <w:p w14:paraId="5D490729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2E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2B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2C" w14:textId="77777777" w:rsidR="00D370FC" w:rsidRDefault="006D4515" w:rsidP="006D4515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Principalmente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807D6E">
              <w:rPr>
                <w:rFonts w:cs="Arial"/>
                <w:sz w:val="16"/>
                <w:szCs w:val="16"/>
              </w:rPr>
              <w:t xml:space="preserve">Ground-Glass </w:t>
            </w:r>
          </w:p>
        </w:tc>
        <w:tc>
          <w:tcPr>
            <w:tcW w:w="544" w:type="dxa"/>
            <w:vAlign w:val="center"/>
          </w:tcPr>
          <w:p w14:paraId="5D49072D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32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2F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30" w14:textId="77777777" w:rsidR="00D370FC" w:rsidRDefault="00807D6E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Multipli</w:t>
            </w:r>
            <w:proofErr w:type="spellEnd"/>
            <w:r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micro</w:t>
            </w:r>
            <w:r w:rsidR="6580A8FC" w:rsidRPr="6580A8FC">
              <w:rPr>
                <w:rFonts w:cs="Arial"/>
                <w:sz w:val="16"/>
                <w:szCs w:val="16"/>
                <w:lang w:val="fr-CH"/>
              </w:rPr>
              <w:t>noduli</w:t>
            </w:r>
            <w:proofErr w:type="spellEnd"/>
          </w:p>
        </w:tc>
        <w:tc>
          <w:tcPr>
            <w:tcW w:w="544" w:type="dxa"/>
            <w:vAlign w:val="center"/>
          </w:tcPr>
          <w:p w14:paraId="5D490731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36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33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34" w14:textId="77777777" w:rsidR="00D370FC" w:rsidRDefault="6580A8FC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  <w:lang w:val="fr-CH"/>
              </w:rPr>
              <w:t>Noduli</w:t>
            </w:r>
            <w:proofErr w:type="spellEnd"/>
            <w:r w:rsidR="00807D6E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807D6E">
              <w:rPr>
                <w:rFonts w:cs="Arial"/>
                <w:sz w:val="16"/>
                <w:szCs w:val="16"/>
                <w:lang w:val="fr-CH"/>
              </w:rPr>
              <w:t>centrilobulari</w:t>
            </w:r>
            <w:proofErr w:type="spellEnd"/>
          </w:p>
        </w:tc>
        <w:tc>
          <w:tcPr>
            <w:tcW w:w="544" w:type="dxa"/>
            <w:vAlign w:val="center"/>
          </w:tcPr>
          <w:p w14:paraId="5D490735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3A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37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38" w14:textId="77777777" w:rsidR="00D370FC" w:rsidRDefault="6580A8FC" w:rsidP="6580A8FC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  <w:lang w:val="fr-CH"/>
              </w:rPr>
              <w:t>Noduli</w:t>
            </w:r>
            <w:proofErr w:type="spellEnd"/>
          </w:p>
        </w:tc>
        <w:tc>
          <w:tcPr>
            <w:tcW w:w="544" w:type="dxa"/>
            <w:vAlign w:val="center"/>
          </w:tcPr>
          <w:p w14:paraId="5D490739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3E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3B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3C" w14:textId="77777777" w:rsidR="00D370FC" w:rsidRDefault="00807D6E" w:rsidP="6580A8FC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C</w:t>
            </w:r>
            <w:r w:rsidR="6580A8FC" w:rsidRPr="6580A8FC">
              <w:rPr>
                <w:rFonts w:cs="Arial"/>
                <w:sz w:val="16"/>
                <w:szCs w:val="16"/>
                <w:lang w:val="fr-CH"/>
              </w:rPr>
              <w:t>onsolidation</w:t>
            </w:r>
            <w:r>
              <w:rPr>
                <w:rFonts w:cs="Arial"/>
                <w:sz w:val="16"/>
                <w:szCs w:val="16"/>
                <w:lang w:val="fr-CH"/>
              </w:rPr>
              <w:t>i</w:t>
            </w:r>
            <w:proofErr w:type="spellEnd"/>
          </w:p>
        </w:tc>
        <w:tc>
          <w:tcPr>
            <w:tcW w:w="544" w:type="dxa"/>
            <w:vAlign w:val="center"/>
          </w:tcPr>
          <w:p w14:paraId="5D49073D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40" w14:textId="77777777" w:rsidTr="6580A8FC">
        <w:trPr>
          <w:trHeight w:val="227"/>
        </w:trPr>
        <w:tc>
          <w:tcPr>
            <w:tcW w:w="9288" w:type="dxa"/>
            <w:gridSpan w:val="3"/>
            <w:vAlign w:val="center"/>
          </w:tcPr>
          <w:p w14:paraId="5D49073F" w14:textId="77777777" w:rsidR="00D370FC" w:rsidRDefault="00807D6E" w:rsidP="6580A8FC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Distribuzione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principale</w:t>
            </w:r>
            <w:proofErr w:type="spellEnd"/>
            <w:r w:rsidR="6580A8FC" w:rsidRPr="6580A8FC">
              <w:rPr>
                <w:rFonts w:cs="Arial"/>
                <w:sz w:val="16"/>
                <w:szCs w:val="16"/>
                <w:lang w:val="fr-CH"/>
              </w:rPr>
              <w:t>:</w:t>
            </w:r>
          </w:p>
        </w:tc>
      </w:tr>
      <w:tr w:rsidR="00D370FC" w14:paraId="5D490744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41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42" w14:textId="77777777" w:rsidR="00D370FC" w:rsidRDefault="6580A8FC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  <w:lang w:val="fr-CH"/>
              </w:rPr>
              <w:t>Peribronc</w:t>
            </w:r>
            <w:r w:rsidR="00807D6E">
              <w:rPr>
                <w:rFonts w:cs="Arial"/>
                <w:sz w:val="16"/>
                <w:szCs w:val="16"/>
                <w:lang w:val="fr-CH"/>
              </w:rPr>
              <w:t>ovascolare</w:t>
            </w:r>
            <w:proofErr w:type="spellEnd"/>
          </w:p>
        </w:tc>
        <w:tc>
          <w:tcPr>
            <w:tcW w:w="544" w:type="dxa"/>
            <w:vAlign w:val="center"/>
          </w:tcPr>
          <w:p w14:paraId="5D490743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48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45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46" w14:textId="77777777" w:rsidR="00D370FC" w:rsidRDefault="6580A8FC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  <w:lang w:val="fr-CH"/>
              </w:rPr>
              <w:t>Peril</w:t>
            </w:r>
            <w:r w:rsidR="00807D6E">
              <w:rPr>
                <w:rFonts w:cs="Arial"/>
                <w:sz w:val="16"/>
                <w:szCs w:val="16"/>
                <w:lang w:val="fr-CH"/>
              </w:rPr>
              <w:t>infatica</w:t>
            </w:r>
            <w:proofErr w:type="spellEnd"/>
          </w:p>
        </w:tc>
        <w:tc>
          <w:tcPr>
            <w:tcW w:w="544" w:type="dxa"/>
            <w:vAlign w:val="center"/>
          </w:tcPr>
          <w:p w14:paraId="5D490747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4C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49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4A" w14:textId="77777777" w:rsidR="00D370FC" w:rsidRPr="0007671A" w:rsidRDefault="00807D6E" w:rsidP="6580A8FC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>Porzioni polmonari superiori o medie</w:t>
            </w:r>
          </w:p>
        </w:tc>
        <w:tc>
          <w:tcPr>
            <w:tcW w:w="544" w:type="dxa"/>
            <w:vAlign w:val="center"/>
          </w:tcPr>
          <w:p w14:paraId="5D49074B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4E" w14:textId="77777777" w:rsidTr="6580A8FC">
        <w:trPr>
          <w:trHeight w:val="227"/>
        </w:trPr>
        <w:tc>
          <w:tcPr>
            <w:tcW w:w="9288" w:type="dxa"/>
            <w:gridSpan w:val="3"/>
            <w:vAlign w:val="center"/>
          </w:tcPr>
          <w:p w14:paraId="5D49074D" w14:textId="77777777" w:rsidR="00D370FC" w:rsidRDefault="00807D6E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  <w:lang w:val="fr-CH"/>
              </w:rPr>
              <w:t>Altro</w:t>
            </w:r>
            <w:proofErr w:type="spellEnd"/>
            <w:r w:rsidR="6580A8FC" w:rsidRPr="6580A8FC">
              <w:rPr>
                <w:rFonts w:cs="Arial"/>
                <w:sz w:val="16"/>
                <w:szCs w:val="16"/>
                <w:lang w:val="fr-CH"/>
              </w:rPr>
              <w:t>:</w:t>
            </w:r>
            <w:proofErr w:type="gramEnd"/>
          </w:p>
        </w:tc>
      </w:tr>
      <w:tr w:rsidR="00D370FC" w14:paraId="5D490752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4F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50" w14:textId="77777777" w:rsidR="00D370FC" w:rsidRDefault="00807D6E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Placche</w:t>
            </w:r>
            <w:proofErr w:type="spellEnd"/>
            <w:r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p</w:t>
            </w:r>
            <w:r w:rsidR="6580A8FC" w:rsidRPr="6580A8FC">
              <w:rPr>
                <w:rFonts w:cs="Arial"/>
                <w:sz w:val="16"/>
                <w:szCs w:val="16"/>
                <w:lang w:val="fr-CH"/>
              </w:rPr>
              <w:t>leu</w:t>
            </w:r>
            <w:r>
              <w:rPr>
                <w:rFonts w:cs="Arial"/>
                <w:sz w:val="16"/>
                <w:szCs w:val="16"/>
                <w:lang w:val="fr-CH"/>
              </w:rPr>
              <w:t>riche</w:t>
            </w:r>
            <w:proofErr w:type="spellEnd"/>
            <w:r w:rsidR="6580A8FC" w:rsidRPr="6580A8FC">
              <w:rPr>
                <w:rFonts w:cs="Arial"/>
                <w:sz w:val="16"/>
                <w:szCs w:val="16"/>
                <w:lang w:val="fr-CH"/>
              </w:rPr>
              <w:t xml:space="preserve"> (</w:t>
            </w:r>
            <w:proofErr w:type="spellStart"/>
            <w:proofErr w:type="gramStart"/>
            <w:r w:rsidR="6580A8FC" w:rsidRPr="6580A8FC">
              <w:rPr>
                <w:rFonts w:cs="Arial"/>
                <w:sz w:val="16"/>
                <w:szCs w:val="16"/>
                <w:lang w:val="fr-CH"/>
              </w:rPr>
              <w:t>Asbestos</w:t>
            </w:r>
            <w:r>
              <w:rPr>
                <w:rFonts w:cs="Arial"/>
                <w:sz w:val="16"/>
                <w:szCs w:val="16"/>
                <w:lang w:val="fr-CH"/>
              </w:rPr>
              <w:t>i</w:t>
            </w:r>
            <w:proofErr w:type="spellEnd"/>
            <w:r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6580A8FC" w:rsidRPr="6580A8FC">
              <w:rPr>
                <w:rFonts w:cs="Arial"/>
                <w:sz w:val="16"/>
                <w:szCs w:val="16"/>
                <w:lang w:val="fr-CH"/>
              </w:rPr>
              <w:t>)</w:t>
            </w:r>
            <w:proofErr w:type="gramEnd"/>
          </w:p>
        </w:tc>
        <w:tc>
          <w:tcPr>
            <w:tcW w:w="544" w:type="dxa"/>
            <w:vAlign w:val="center"/>
          </w:tcPr>
          <w:p w14:paraId="5D490751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56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53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54" w14:textId="77777777" w:rsidR="00D370FC" w:rsidRDefault="00807D6E" w:rsidP="00807D6E">
            <w:pPr>
              <w:rPr>
                <w:rFonts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Esofago</w:t>
            </w:r>
            <w:proofErr w:type="spellEnd"/>
            <w:r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dilatato</w:t>
            </w:r>
            <w:proofErr w:type="spellEnd"/>
            <w:r w:rsidR="6580A8FC" w:rsidRPr="6580A8FC">
              <w:rPr>
                <w:rFonts w:cs="Arial"/>
                <w:sz w:val="16"/>
                <w:szCs w:val="16"/>
                <w:lang w:val="fr-CH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  <w:lang w:val="fr-CH"/>
              </w:rPr>
              <w:t>Collagenopatie</w:t>
            </w:r>
            <w:proofErr w:type="spellEnd"/>
            <w:r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544" w:type="dxa"/>
            <w:vAlign w:val="center"/>
          </w:tcPr>
          <w:p w14:paraId="5D490755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  <w:tr w:rsidR="00D370FC" w14:paraId="5D49075A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57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58" w14:textId="77777777" w:rsidR="00D370FC" w:rsidRPr="0007671A" w:rsidRDefault="6580A8FC" w:rsidP="00807D6E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>Erosion</w:t>
            </w:r>
            <w:r w:rsidR="00807D6E" w:rsidRPr="0007671A">
              <w:rPr>
                <w:rFonts w:cs="Arial"/>
                <w:sz w:val="16"/>
                <w:szCs w:val="16"/>
                <w:lang w:val="it-IT"/>
              </w:rPr>
              <w:t>i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807D6E" w:rsidRPr="0007671A">
              <w:rPr>
                <w:rFonts w:cs="Arial"/>
                <w:sz w:val="16"/>
                <w:szCs w:val="16"/>
                <w:lang w:val="it-IT"/>
              </w:rPr>
              <w:t>della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Clavicula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D4515" w:rsidRPr="0007671A">
              <w:rPr>
                <w:rFonts w:cs="Arial"/>
                <w:sz w:val="16"/>
                <w:szCs w:val="16"/>
                <w:lang w:val="it-IT"/>
              </w:rPr>
              <w:t>distale</w:t>
            </w:r>
            <w:r w:rsidR="00807D6E"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>(</w:t>
            </w:r>
            <w:r w:rsidR="00807D6E" w:rsidRPr="0007671A">
              <w:rPr>
                <w:rFonts w:cs="Arial"/>
                <w:sz w:val="16"/>
                <w:szCs w:val="16"/>
                <w:lang w:val="it-IT"/>
              </w:rPr>
              <w:t>artrite reumatoide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544" w:type="dxa"/>
            <w:vAlign w:val="center"/>
          </w:tcPr>
          <w:p w14:paraId="5D490759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5E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5B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5C" w14:textId="77777777" w:rsidR="00D370FC" w:rsidRPr="0007671A" w:rsidRDefault="00807D6E" w:rsidP="00807D6E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Accentuato ingrandimento dei 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linfnodi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6580A8FC" w:rsidRPr="0007671A">
              <w:rPr>
                <w:rFonts w:cs="Arial"/>
                <w:sz w:val="16"/>
                <w:szCs w:val="16"/>
                <w:lang w:val="it-IT"/>
              </w:rPr>
              <w:t>(</w:t>
            </w:r>
            <w:r w:rsidRPr="0007671A">
              <w:rPr>
                <w:rFonts w:cs="Arial"/>
                <w:sz w:val="16"/>
                <w:szCs w:val="16"/>
                <w:lang w:val="it-IT"/>
              </w:rPr>
              <w:t>altre cause</w:t>
            </w:r>
            <w:r w:rsidR="6580A8FC" w:rsidRPr="0007671A">
              <w:rPr>
                <w:rFonts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544" w:type="dxa"/>
            <w:vAlign w:val="center"/>
          </w:tcPr>
          <w:p w14:paraId="5D49075D" w14:textId="77777777" w:rsidR="00D370FC" w:rsidRDefault="6580A8FC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 w:rsidRPr="6580A8FC">
              <w:rPr>
                <w:rFonts w:cs="Arial"/>
                <w:sz w:val="16"/>
                <w:szCs w:val="16"/>
              </w:rPr>
              <w:t>N</w:t>
            </w:r>
            <w:r w:rsidR="0041722E">
              <w:rPr>
                <w:rFonts w:cs="Arial"/>
                <w:sz w:val="16"/>
                <w:szCs w:val="16"/>
              </w:rPr>
              <w:t>o</w:t>
            </w:r>
            <w:proofErr w:type="spellEnd"/>
          </w:p>
        </w:tc>
      </w:tr>
      <w:tr w:rsidR="00D370FC" w14:paraId="5D490762" w14:textId="77777777" w:rsidTr="6580A8FC">
        <w:trPr>
          <w:trHeight w:val="227"/>
        </w:trPr>
        <w:tc>
          <w:tcPr>
            <w:tcW w:w="1167" w:type="dxa"/>
            <w:vAlign w:val="center"/>
          </w:tcPr>
          <w:p w14:paraId="5D49075F" w14:textId="77777777" w:rsidR="00D370FC" w:rsidRDefault="00D370FC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577" w:type="dxa"/>
            <w:vAlign w:val="center"/>
          </w:tcPr>
          <w:p w14:paraId="5D490760" w14:textId="77777777" w:rsidR="00D370FC" w:rsidRPr="0007671A" w:rsidRDefault="00807D6E" w:rsidP="00807D6E">
            <w:pPr>
              <w:rPr>
                <w:rFonts w:cs="Arial"/>
                <w:sz w:val="16"/>
                <w:szCs w:val="16"/>
                <w:lang w:val="it-IT"/>
              </w:rPr>
            </w:pPr>
            <w:r w:rsidRPr="0007671A">
              <w:rPr>
                <w:rFonts w:cs="Arial"/>
                <w:sz w:val="16"/>
                <w:szCs w:val="16"/>
                <w:lang w:val="it-IT"/>
              </w:rPr>
              <w:t xml:space="preserve">Versamento pleurico, Ispessimenti pleurici </w:t>
            </w:r>
            <w:r w:rsidR="6580A8FC" w:rsidRPr="0007671A">
              <w:rPr>
                <w:rFonts w:cs="Arial"/>
                <w:sz w:val="16"/>
                <w:szCs w:val="16"/>
                <w:lang w:val="it-IT"/>
              </w:rPr>
              <w:t>(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Collagenosi</w:t>
            </w:r>
            <w:proofErr w:type="spellEnd"/>
            <w:r w:rsidRPr="0007671A">
              <w:rPr>
                <w:rFonts w:cs="Arial"/>
                <w:sz w:val="16"/>
                <w:szCs w:val="16"/>
                <w:lang w:val="it-IT"/>
              </w:rPr>
              <w:t xml:space="preserve">/ indotti da </w:t>
            </w:r>
            <w:proofErr w:type="spellStart"/>
            <w:r w:rsidRPr="0007671A">
              <w:rPr>
                <w:rFonts w:cs="Arial"/>
                <w:sz w:val="16"/>
                <w:szCs w:val="16"/>
                <w:lang w:val="it-IT"/>
              </w:rPr>
              <w:t>farmcai</w:t>
            </w:r>
            <w:proofErr w:type="spellEnd"/>
            <w:r w:rsidR="6580A8FC" w:rsidRPr="0007671A">
              <w:rPr>
                <w:rFonts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544" w:type="dxa"/>
            <w:vAlign w:val="center"/>
          </w:tcPr>
          <w:p w14:paraId="5D490761" w14:textId="77777777" w:rsidR="00D370FC" w:rsidRDefault="0041722E" w:rsidP="0041722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No</w:t>
            </w:r>
            <w:proofErr w:type="spellEnd"/>
          </w:p>
        </w:tc>
      </w:tr>
    </w:tbl>
    <w:p w14:paraId="5D490763" w14:textId="77777777" w:rsidR="00D370FC" w:rsidRPr="008E001B" w:rsidRDefault="0041722E">
      <w:pPr>
        <w:rPr>
          <w:rFonts w:cs="Arial"/>
          <w:sz w:val="14"/>
          <w:szCs w:val="18"/>
          <w:lang w:val="en-US"/>
        </w:rPr>
      </w:pPr>
      <w:r w:rsidRPr="0007671A">
        <w:rPr>
          <w:rFonts w:cs="Arial"/>
          <w:sz w:val="14"/>
          <w:szCs w:val="18"/>
          <w:lang w:val="it-IT"/>
        </w:rPr>
        <w:t>Basato su</w:t>
      </w:r>
      <w:r w:rsidR="00E20E0D" w:rsidRPr="0007671A">
        <w:rPr>
          <w:rFonts w:cs="Arial"/>
          <w:sz w:val="14"/>
          <w:szCs w:val="18"/>
          <w:lang w:val="it-IT"/>
        </w:rPr>
        <w:t xml:space="preserve">: </w:t>
      </w:r>
      <w:proofErr w:type="spellStart"/>
      <w:r w:rsidR="00394384" w:rsidRPr="0007671A">
        <w:rPr>
          <w:rFonts w:cs="Arial"/>
          <w:sz w:val="14"/>
          <w:szCs w:val="18"/>
          <w:lang w:val="it-IT"/>
        </w:rPr>
        <w:t>Raghu</w:t>
      </w:r>
      <w:proofErr w:type="spellEnd"/>
      <w:r w:rsidR="00394384" w:rsidRPr="0007671A">
        <w:rPr>
          <w:rFonts w:cs="Arial"/>
          <w:sz w:val="14"/>
          <w:szCs w:val="18"/>
          <w:lang w:val="it-IT"/>
        </w:rPr>
        <w:t xml:space="preserve"> et al: </w:t>
      </w:r>
      <w:proofErr w:type="spellStart"/>
      <w:r w:rsidR="00394384" w:rsidRPr="0007671A">
        <w:rPr>
          <w:rFonts w:cs="Arial"/>
          <w:sz w:val="14"/>
          <w:szCs w:val="18"/>
          <w:lang w:val="it-IT"/>
        </w:rPr>
        <w:t>Diagnosis</w:t>
      </w:r>
      <w:proofErr w:type="spellEnd"/>
      <w:r w:rsidR="00394384" w:rsidRPr="0007671A">
        <w:rPr>
          <w:rFonts w:cs="Arial"/>
          <w:sz w:val="14"/>
          <w:szCs w:val="18"/>
          <w:lang w:val="it-IT"/>
        </w:rPr>
        <w:t xml:space="preserve"> of </w:t>
      </w:r>
      <w:proofErr w:type="spellStart"/>
      <w:r w:rsidR="00394384" w:rsidRPr="0007671A">
        <w:rPr>
          <w:rFonts w:cs="Arial"/>
          <w:sz w:val="14"/>
          <w:szCs w:val="18"/>
          <w:lang w:val="it-IT"/>
        </w:rPr>
        <w:t>idiopathic</w:t>
      </w:r>
      <w:proofErr w:type="spellEnd"/>
      <w:r w:rsidR="00394384" w:rsidRPr="0007671A">
        <w:rPr>
          <w:rFonts w:cs="Arial"/>
          <w:sz w:val="14"/>
          <w:szCs w:val="18"/>
          <w:lang w:val="it-IT"/>
        </w:rPr>
        <w:t xml:space="preserve"> </w:t>
      </w:r>
      <w:proofErr w:type="spellStart"/>
      <w:r w:rsidR="00394384" w:rsidRPr="0007671A">
        <w:rPr>
          <w:rFonts w:cs="Arial"/>
          <w:sz w:val="14"/>
          <w:szCs w:val="18"/>
          <w:lang w:val="it-IT"/>
        </w:rPr>
        <w:t>pulmonary</w:t>
      </w:r>
      <w:proofErr w:type="spellEnd"/>
      <w:r w:rsidR="00394384" w:rsidRPr="0007671A">
        <w:rPr>
          <w:rFonts w:cs="Arial"/>
          <w:sz w:val="14"/>
          <w:szCs w:val="18"/>
          <w:lang w:val="it-IT"/>
        </w:rPr>
        <w:t xml:space="preserve"> </w:t>
      </w:r>
      <w:proofErr w:type="spellStart"/>
      <w:r w:rsidR="00394384" w:rsidRPr="0007671A">
        <w:rPr>
          <w:rFonts w:cs="Arial"/>
          <w:sz w:val="14"/>
          <w:szCs w:val="18"/>
          <w:lang w:val="it-IT"/>
        </w:rPr>
        <w:t>fibrosis</w:t>
      </w:r>
      <w:proofErr w:type="spellEnd"/>
      <w:r w:rsidR="00394384" w:rsidRPr="0007671A">
        <w:rPr>
          <w:rFonts w:cs="Arial"/>
          <w:sz w:val="14"/>
          <w:szCs w:val="18"/>
          <w:lang w:val="it-IT"/>
        </w:rPr>
        <w:t xml:space="preserve">. </w:t>
      </w:r>
      <w:r w:rsidR="00394384" w:rsidRPr="008E001B">
        <w:rPr>
          <w:rFonts w:cs="Arial"/>
          <w:sz w:val="14"/>
          <w:szCs w:val="18"/>
          <w:lang w:val="en-US"/>
        </w:rPr>
        <w:t xml:space="preserve">Official ATS/ERS/JRS/ALAT Guideline; </w:t>
      </w:r>
      <w:r w:rsidR="00394384" w:rsidRPr="008E001B">
        <w:rPr>
          <w:rFonts w:ascii="AdvHelN-L" w:eastAsiaTheme="minorHAnsi" w:hAnsi="AdvHelN-L" w:cs="AdvHelN-L"/>
          <w:sz w:val="14"/>
          <w:szCs w:val="14"/>
          <w:lang w:val="en-US" w:eastAsia="en-US"/>
        </w:rPr>
        <w:t xml:space="preserve">Am J Respir </w:t>
      </w:r>
      <w:proofErr w:type="spellStart"/>
      <w:r w:rsidR="00394384" w:rsidRPr="008E001B">
        <w:rPr>
          <w:rFonts w:ascii="AdvHelN-L" w:eastAsiaTheme="minorHAnsi" w:hAnsi="AdvHelN-L" w:cs="AdvHelN-L"/>
          <w:sz w:val="14"/>
          <w:szCs w:val="14"/>
          <w:lang w:val="en-US" w:eastAsia="en-US"/>
        </w:rPr>
        <w:t>Crit</w:t>
      </w:r>
      <w:proofErr w:type="spellEnd"/>
      <w:r w:rsidR="00394384" w:rsidRPr="008E001B">
        <w:rPr>
          <w:rFonts w:ascii="AdvHelN-L" w:eastAsiaTheme="minorHAnsi" w:hAnsi="AdvHelN-L" w:cs="AdvHelN-L"/>
          <w:sz w:val="14"/>
          <w:szCs w:val="14"/>
          <w:lang w:val="en-US" w:eastAsia="en-US"/>
        </w:rPr>
        <w:t xml:space="preserve"> Care Med </w:t>
      </w:r>
      <w:r w:rsidR="00394384" w:rsidRPr="008E001B">
        <w:rPr>
          <w:rFonts w:cs="Arial"/>
          <w:sz w:val="14"/>
          <w:szCs w:val="18"/>
          <w:lang w:val="en-US"/>
        </w:rPr>
        <w:t>2018</w:t>
      </w:r>
    </w:p>
    <w:p w14:paraId="5D490764" w14:textId="77777777" w:rsidR="00D370FC" w:rsidRDefault="00D370FC">
      <w:pPr>
        <w:rPr>
          <w:szCs w:val="20"/>
          <w:lang w:val="en-US"/>
        </w:rPr>
      </w:pPr>
    </w:p>
    <w:p w14:paraId="5D490765" w14:textId="77777777" w:rsidR="00E20E0D" w:rsidRPr="0007671A" w:rsidRDefault="0041722E" w:rsidP="00E20E0D">
      <w:pPr>
        <w:rPr>
          <w:rFonts w:cs="Arial"/>
          <w:b/>
          <w:sz w:val="22"/>
          <w:lang w:val="it-IT"/>
        </w:rPr>
      </w:pPr>
      <w:r w:rsidRPr="0007671A">
        <w:rPr>
          <w:rFonts w:cs="Arial"/>
          <w:b/>
          <w:sz w:val="22"/>
          <w:lang w:val="it-IT"/>
        </w:rPr>
        <w:t>Referti generali</w:t>
      </w:r>
      <w:r w:rsidR="00E20E0D" w:rsidRPr="0007671A">
        <w:rPr>
          <w:rFonts w:cs="Arial"/>
          <w:b/>
          <w:sz w:val="22"/>
          <w:lang w:val="it-IT"/>
        </w:rPr>
        <w:t>:</w:t>
      </w:r>
    </w:p>
    <w:p w14:paraId="5D490766" w14:textId="77777777" w:rsidR="00E20E0D" w:rsidRPr="0007671A" w:rsidRDefault="00E20E0D" w:rsidP="00E20E0D">
      <w:pPr>
        <w:rPr>
          <w:rFonts w:cs="Arial"/>
          <w:b/>
          <w:sz w:val="24"/>
          <w:lang w:val="it-IT"/>
        </w:rPr>
      </w:pPr>
    </w:p>
    <w:p w14:paraId="5D490767" w14:textId="0D8922EC" w:rsidR="00E20E0D" w:rsidRPr="0007671A" w:rsidRDefault="00E20E0D" w:rsidP="00E20E0D">
      <w:pPr>
        <w:rPr>
          <w:rFonts w:cs="Arial"/>
          <w:szCs w:val="20"/>
          <w:lang w:val="it-IT"/>
        </w:rPr>
      </w:pPr>
      <w:r w:rsidRPr="0007671A">
        <w:rPr>
          <w:rFonts w:cs="Arial"/>
          <w:b/>
          <w:szCs w:val="20"/>
          <w:lang w:val="it-IT"/>
        </w:rPr>
        <w:t>P</w:t>
      </w:r>
      <w:r w:rsidR="0041722E" w:rsidRPr="0007671A">
        <w:rPr>
          <w:rFonts w:cs="Arial"/>
          <w:b/>
          <w:szCs w:val="20"/>
          <w:lang w:val="it-IT"/>
        </w:rPr>
        <w:t>arenchima e vie aeree</w:t>
      </w:r>
      <w:r w:rsidRPr="0007671A">
        <w:rPr>
          <w:rFonts w:cs="Arial"/>
          <w:szCs w:val="20"/>
          <w:lang w:val="it-IT"/>
        </w:rPr>
        <w:t>:</w:t>
      </w:r>
      <w:r w:rsidR="0041722E" w:rsidRPr="0007671A">
        <w:rPr>
          <w:rFonts w:cs="Arial"/>
          <w:szCs w:val="20"/>
          <w:lang w:val="it-IT"/>
        </w:rPr>
        <w:t xml:space="preserve"> Nessun nodulo </w:t>
      </w:r>
      <w:proofErr w:type="spellStart"/>
      <w:r w:rsidR="0041722E" w:rsidRPr="0007671A">
        <w:rPr>
          <w:rFonts w:cs="Arial"/>
          <w:szCs w:val="20"/>
          <w:lang w:val="it-IT"/>
        </w:rPr>
        <w:t>pulmonare</w:t>
      </w:r>
      <w:proofErr w:type="spellEnd"/>
      <w:r w:rsidR="0041722E" w:rsidRPr="0007671A">
        <w:rPr>
          <w:rFonts w:cs="Arial"/>
          <w:szCs w:val="20"/>
          <w:lang w:val="it-IT"/>
        </w:rPr>
        <w:t xml:space="preserve">. Aperte le vie aeree centrali. </w:t>
      </w:r>
      <w:r w:rsidRPr="0007671A">
        <w:rPr>
          <w:rFonts w:cs="Arial"/>
          <w:szCs w:val="20"/>
          <w:lang w:val="it-IT"/>
        </w:rPr>
        <w:t xml:space="preserve"> </w:t>
      </w:r>
    </w:p>
    <w:p w14:paraId="5D490768" w14:textId="5AD3E86B" w:rsidR="00E20E0D" w:rsidRPr="0007671A" w:rsidRDefault="00E20E0D" w:rsidP="00E20E0D">
      <w:pPr>
        <w:rPr>
          <w:rFonts w:cs="Arial"/>
          <w:szCs w:val="20"/>
          <w:lang w:val="it-IT"/>
        </w:rPr>
      </w:pPr>
      <w:r w:rsidRPr="0007671A">
        <w:rPr>
          <w:rFonts w:cs="Arial"/>
          <w:b/>
          <w:szCs w:val="20"/>
          <w:lang w:val="it-IT"/>
        </w:rPr>
        <w:t>L</w:t>
      </w:r>
      <w:r w:rsidR="0041722E" w:rsidRPr="0007671A">
        <w:rPr>
          <w:rFonts w:cs="Arial"/>
          <w:b/>
          <w:szCs w:val="20"/>
          <w:lang w:val="it-IT"/>
        </w:rPr>
        <w:t>infonodi</w:t>
      </w:r>
      <w:r w:rsidRPr="0007671A">
        <w:rPr>
          <w:rFonts w:cs="Arial"/>
          <w:szCs w:val="20"/>
          <w:lang w:val="it-IT"/>
        </w:rPr>
        <w:t>:</w:t>
      </w:r>
      <w:r w:rsidR="0041722E" w:rsidRPr="0007671A">
        <w:rPr>
          <w:rFonts w:cs="Arial"/>
          <w:szCs w:val="20"/>
          <w:lang w:val="it-IT"/>
        </w:rPr>
        <w:t xml:space="preserve"> </w:t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41722E" w:rsidRPr="0007671A">
        <w:rPr>
          <w:rFonts w:cs="Arial"/>
          <w:szCs w:val="20"/>
          <w:lang w:val="it-IT"/>
        </w:rPr>
        <w:t>Nessu</w:t>
      </w:r>
      <w:bookmarkStart w:id="0" w:name="_GoBack"/>
      <w:bookmarkEnd w:id="0"/>
      <w:r w:rsidR="0041722E" w:rsidRPr="0007671A">
        <w:rPr>
          <w:rFonts w:cs="Arial"/>
          <w:szCs w:val="20"/>
          <w:lang w:val="it-IT"/>
        </w:rPr>
        <w:t>n ingrandimento pat</w:t>
      </w:r>
      <w:r w:rsidR="006D4515" w:rsidRPr="0007671A">
        <w:rPr>
          <w:rFonts w:cs="Arial"/>
          <w:szCs w:val="20"/>
          <w:lang w:val="it-IT"/>
        </w:rPr>
        <w:t>ologico d</w:t>
      </w:r>
      <w:r w:rsidR="0041722E" w:rsidRPr="0007671A">
        <w:rPr>
          <w:rFonts w:cs="Arial"/>
          <w:szCs w:val="20"/>
          <w:lang w:val="it-IT"/>
        </w:rPr>
        <w:t>e</w:t>
      </w:r>
      <w:r w:rsidR="006D4515" w:rsidRPr="0007671A">
        <w:rPr>
          <w:rFonts w:cs="Arial"/>
          <w:szCs w:val="20"/>
          <w:lang w:val="it-IT"/>
        </w:rPr>
        <w:t>i</w:t>
      </w:r>
      <w:r w:rsidR="0041722E" w:rsidRPr="0007671A">
        <w:rPr>
          <w:rFonts w:cs="Arial"/>
          <w:szCs w:val="20"/>
          <w:lang w:val="it-IT"/>
        </w:rPr>
        <w:t xml:space="preserve"> linfonodi.</w:t>
      </w:r>
    </w:p>
    <w:p w14:paraId="5D490769" w14:textId="19683374" w:rsidR="00E20E0D" w:rsidRPr="004B7D00" w:rsidRDefault="00E20E0D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Pleura</w:t>
      </w:r>
      <w:r w:rsidRPr="004B7D00">
        <w:rPr>
          <w:rFonts w:cs="Arial"/>
          <w:szCs w:val="20"/>
          <w:lang w:val="it-IT"/>
        </w:rPr>
        <w:t xml:space="preserve">: </w:t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41722E" w:rsidRPr="004B7D00">
        <w:rPr>
          <w:rFonts w:cs="Arial"/>
          <w:szCs w:val="20"/>
          <w:lang w:val="it-IT"/>
        </w:rPr>
        <w:t>Normale</w:t>
      </w:r>
    </w:p>
    <w:p w14:paraId="5D49076A" w14:textId="4D37A05D" w:rsidR="00E20E0D" w:rsidRPr="004B7D00" w:rsidRDefault="0041722E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Cuore</w:t>
      </w:r>
      <w:r w:rsidR="00E20E0D" w:rsidRPr="004B7D00">
        <w:rPr>
          <w:rFonts w:cs="Arial"/>
          <w:szCs w:val="20"/>
          <w:lang w:val="it-IT"/>
        </w:rPr>
        <w:t xml:space="preserve">: </w:t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Pr="004B7D00">
        <w:rPr>
          <w:rFonts w:cs="Arial"/>
          <w:szCs w:val="20"/>
          <w:lang w:val="it-IT"/>
        </w:rPr>
        <w:t>Normale forma</w:t>
      </w:r>
      <w:r w:rsidR="006D4515" w:rsidRPr="004B7D00">
        <w:rPr>
          <w:rFonts w:cs="Arial"/>
          <w:szCs w:val="20"/>
          <w:lang w:val="it-IT"/>
        </w:rPr>
        <w:t xml:space="preserve"> e dimensioni</w:t>
      </w:r>
      <w:r w:rsidR="00E20E0D" w:rsidRPr="004B7D00">
        <w:rPr>
          <w:rFonts w:cs="Arial"/>
          <w:szCs w:val="20"/>
          <w:lang w:val="it-IT"/>
        </w:rPr>
        <w:t xml:space="preserve">. </w:t>
      </w:r>
      <w:r w:rsidRPr="004B7D00">
        <w:rPr>
          <w:rFonts w:cs="Arial"/>
          <w:szCs w:val="20"/>
          <w:lang w:val="it-IT"/>
        </w:rPr>
        <w:t>Nessun versamento pleurico</w:t>
      </w:r>
      <w:r w:rsidR="00E20E0D" w:rsidRPr="004B7D00">
        <w:rPr>
          <w:rFonts w:cs="Arial"/>
          <w:szCs w:val="20"/>
          <w:lang w:val="it-IT"/>
        </w:rPr>
        <w:t xml:space="preserve">. </w:t>
      </w:r>
    </w:p>
    <w:p w14:paraId="5D49076B" w14:textId="6F49F191" w:rsidR="00E20E0D" w:rsidRPr="004B7D00" w:rsidRDefault="00E20E0D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Aorta</w:t>
      </w:r>
      <w:r w:rsidRPr="004B7D00">
        <w:rPr>
          <w:rFonts w:cs="Arial"/>
          <w:szCs w:val="20"/>
          <w:lang w:val="it-IT"/>
        </w:rPr>
        <w:t xml:space="preserve">: </w:t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41722E" w:rsidRPr="004B7D00">
        <w:rPr>
          <w:rFonts w:cs="Arial"/>
          <w:szCs w:val="20"/>
          <w:lang w:val="it-IT"/>
        </w:rPr>
        <w:t xml:space="preserve">Con </w:t>
      </w:r>
      <w:proofErr w:type="spellStart"/>
      <w:r w:rsidR="0041722E" w:rsidRPr="004B7D00">
        <w:rPr>
          <w:rFonts w:cs="Arial"/>
          <w:szCs w:val="20"/>
          <w:lang w:val="it-IT"/>
        </w:rPr>
        <w:t>caibro</w:t>
      </w:r>
      <w:proofErr w:type="spellEnd"/>
      <w:r w:rsidR="0041722E" w:rsidRPr="004B7D00">
        <w:rPr>
          <w:rFonts w:cs="Arial"/>
          <w:szCs w:val="20"/>
          <w:lang w:val="it-IT"/>
        </w:rPr>
        <w:t xml:space="preserve"> ed andamento regolare. </w:t>
      </w:r>
    </w:p>
    <w:p w14:paraId="5D49076C" w14:textId="02C52CFC" w:rsidR="00E20E0D" w:rsidRPr="004B7D00" w:rsidRDefault="0041722E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 xml:space="preserve">Arterie </w:t>
      </w:r>
      <w:proofErr w:type="spellStart"/>
      <w:r w:rsidRPr="004B7D00">
        <w:rPr>
          <w:rFonts w:cs="Arial"/>
          <w:b/>
          <w:szCs w:val="20"/>
          <w:lang w:val="it-IT"/>
        </w:rPr>
        <w:t>pulmonari</w:t>
      </w:r>
      <w:proofErr w:type="spellEnd"/>
      <w:r w:rsidR="00E20E0D" w:rsidRPr="004B7D00">
        <w:rPr>
          <w:rFonts w:cs="Arial"/>
          <w:szCs w:val="20"/>
          <w:lang w:val="it-IT"/>
        </w:rPr>
        <w:t xml:space="preserve">: </w:t>
      </w:r>
      <w:r w:rsidR="00921E43">
        <w:rPr>
          <w:rFonts w:cs="Arial"/>
          <w:szCs w:val="20"/>
          <w:lang w:val="it-IT"/>
        </w:rPr>
        <w:tab/>
      </w:r>
      <w:r w:rsidRPr="004B7D00">
        <w:rPr>
          <w:rFonts w:cs="Arial"/>
          <w:szCs w:val="20"/>
          <w:lang w:val="it-IT"/>
        </w:rPr>
        <w:t>Regolari in ca</w:t>
      </w:r>
      <w:r w:rsidR="006D4515" w:rsidRPr="004B7D00">
        <w:rPr>
          <w:rFonts w:cs="Arial"/>
          <w:szCs w:val="20"/>
          <w:lang w:val="it-IT"/>
        </w:rPr>
        <w:t>l</w:t>
      </w:r>
      <w:r w:rsidRPr="004B7D00">
        <w:rPr>
          <w:rFonts w:cs="Arial"/>
          <w:szCs w:val="20"/>
          <w:lang w:val="it-IT"/>
        </w:rPr>
        <w:t>ibro</w:t>
      </w:r>
      <w:r w:rsidR="0007671A" w:rsidRPr="004B7D00">
        <w:rPr>
          <w:rFonts w:cs="Arial"/>
          <w:szCs w:val="20"/>
          <w:lang w:val="it-IT"/>
        </w:rPr>
        <w:t xml:space="preserve"> (</w:t>
      </w:r>
      <w:r w:rsidR="0007671A" w:rsidRPr="009B4CCF">
        <w:rPr>
          <w:rFonts w:cs="Arial"/>
          <w:color w:val="FF0000"/>
          <w:szCs w:val="20"/>
          <w:lang w:val="it-IT"/>
        </w:rPr>
        <w:t xml:space="preserve">xx </w:t>
      </w:r>
      <w:r w:rsidR="0007671A" w:rsidRPr="004B7D00">
        <w:rPr>
          <w:rFonts w:cs="Arial"/>
          <w:szCs w:val="20"/>
          <w:lang w:val="it-IT"/>
        </w:rPr>
        <w:t>mm)</w:t>
      </w:r>
      <w:r w:rsidRPr="004B7D00">
        <w:rPr>
          <w:rFonts w:cs="Arial"/>
          <w:szCs w:val="20"/>
          <w:lang w:val="it-IT"/>
        </w:rPr>
        <w:t>. Nessun difetto di riempimento</w:t>
      </w:r>
      <w:r w:rsidR="00E20E0D" w:rsidRPr="004B7D00">
        <w:rPr>
          <w:rFonts w:cs="Arial"/>
          <w:szCs w:val="20"/>
          <w:lang w:val="it-IT"/>
        </w:rPr>
        <w:t>.</w:t>
      </w:r>
    </w:p>
    <w:p w14:paraId="5D49076D" w14:textId="0BA646E0" w:rsidR="00E20E0D" w:rsidRPr="004B7D00" w:rsidRDefault="00E20E0D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Mediastin</w:t>
      </w:r>
      <w:r w:rsidR="00EE2765" w:rsidRPr="004B7D00">
        <w:rPr>
          <w:rFonts w:cs="Arial"/>
          <w:b/>
          <w:szCs w:val="20"/>
          <w:lang w:val="it-IT"/>
        </w:rPr>
        <w:t>o</w:t>
      </w:r>
      <w:r w:rsidRPr="004B7D00">
        <w:rPr>
          <w:rFonts w:cs="Arial"/>
          <w:szCs w:val="20"/>
          <w:lang w:val="it-IT"/>
        </w:rPr>
        <w:t xml:space="preserve">: </w:t>
      </w:r>
      <w:r w:rsidR="00921E43">
        <w:rPr>
          <w:rFonts w:cs="Arial"/>
          <w:szCs w:val="20"/>
          <w:lang w:val="it-IT"/>
        </w:rPr>
        <w:tab/>
      </w:r>
      <w:r w:rsidR="00921E43">
        <w:rPr>
          <w:rFonts w:cs="Arial"/>
          <w:szCs w:val="20"/>
          <w:lang w:val="it-IT"/>
        </w:rPr>
        <w:tab/>
      </w:r>
      <w:r w:rsidR="004B7D00">
        <w:rPr>
          <w:rFonts w:cs="Arial"/>
          <w:szCs w:val="20"/>
          <w:lang w:val="it-IT"/>
        </w:rPr>
        <w:t>N</w:t>
      </w:r>
      <w:r w:rsidR="00EE2765" w:rsidRPr="004B7D00">
        <w:rPr>
          <w:rFonts w:cs="Arial"/>
          <w:szCs w:val="20"/>
          <w:lang w:val="it-IT"/>
        </w:rPr>
        <w:t>ormale</w:t>
      </w:r>
    </w:p>
    <w:p w14:paraId="5D49076E" w14:textId="7E817426" w:rsidR="00E20E0D" w:rsidRPr="004B7D00" w:rsidRDefault="00EE2765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Parete toracica</w:t>
      </w:r>
      <w:r w:rsidR="00E20E0D" w:rsidRPr="004B7D00">
        <w:rPr>
          <w:rFonts w:cs="Arial"/>
          <w:szCs w:val="20"/>
          <w:lang w:val="it-IT"/>
        </w:rPr>
        <w:t>:</w:t>
      </w:r>
      <w:r w:rsidRPr="004B7D00">
        <w:rPr>
          <w:rFonts w:cs="Arial"/>
          <w:szCs w:val="20"/>
          <w:lang w:val="it-IT"/>
        </w:rPr>
        <w:t xml:space="preserve"> </w:t>
      </w:r>
      <w:r w:rsidR="00921E43">
        <w:rPr>
          <w:rFonts w:cs="Arial"/>
          <w:szCs w:val="20"/>
          <w:lang w:val="it-IT"/>
        </w:rPr>
        <w:tab/>
      </w:r>
      <w:r w:rsidR="004B7D00">
        <w:rPr>
          <w:rFonts w:cs="Arial"/>
          <w:szCs w:val="20"/>
          <w:lang w:val="it-IT"/>
        </w:rPr>
        <w:t>N</w:t>
      </w:r>
      <w:r w:rsidRPr="004B7D00">
        <w:rPr>
          <w:rFonts w:cs="Arial"/>
          <w:szCs w:val="20"/>
          <w:lang w:val="it-IT"/>
        </w:rPr>
        <w:t>ormale</w:t>
      </w:r>
    </w:p>
    <w:p w14:paraId="6E7D0737" w14:textId="372B2E05" w:rsidR="00921E43" w:rsidRPr="00921E43" w:rsidRDefault="00921E43" w:rsidP="00E20E0D">
      <w:pPr>
        <w:rPr>
          <w:rFonts w:cs="Arial"/>
          <w:szCs w:val="20"/>
          <w:lang w:val="en-US"/>
        </w:rPr>
      </w:pPr>
      <w:proofErr w:type="spellStart"/>
      <w:r w:rsidRPr="0007671A">
        <w:rPr>
          <w:rFonts w:cs="Arial"/>
          <w:b/>
          <w:szCs w:val="20"/>
          <w:lang w:val="en-US"/>
        </w:rPr>
        <w:t>Ossatura</w:t>
      </w:r>
      <w:proofErr w:type="spellEnd"/>
      <w:r w:rsidRPr="0007671A">
        <w:rPr>
          <w:rFonts w:cs="Arial"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ab/>
      </w:r>
      <w:proofErr w:type="spellStart"/>
      <w:r>
        <w:rPr>
          <w:rFonts w:cs="Arial"/>
          <w:szCs w:val="20"/>
          <w:lang w:val="en-US"/>
        </w:rPr>
        <w:t>N</w:t>
      </w:r>
      <w:r w:rsidRPr="0007671A">
        <w:rPr>
          <w:rFonts w:cs="Arial"/>
          <w:szCs w:val="20"/>
          <w:lang w:val="en-US"/>
        </w:rPr>
        <w:t>ormale</w:t>
      </w:r>
      <w:proofErr w:type="spellEnd"/>
    </w:p>
    <w:p w14:paraId="5D49076F" w14:textId="67B038B9" w:rsidR="00EE2765" w:rsidRPr="004B7D00" w:rsidRDefault="006D4515" w:rsidP="00E20E0D">
      <w:pPr>
        <w:rPr>
          <w:rFonts w:cs="Arial"/>
          <w:szCs w:val="20"/>
          <w:lang w:val="it-IT"/>
        </w:rPr>
      </w:pPr>
      <w:r w:rsidRPr="004B7D00">
        <w:rPr>
          <w:rFonts w:cs="Arial"/>
          <w:b/>
          <w:szCs w:val="20"/>
          <w:lang w:val="it-IT"/>
        </w:rPr>
        <w:t>Re</w:t>
      </w:r>
      <w:r w:rsidR="009A1AB8" w:rsidRPr="004B7D00">
        <w:rPr>
          <w:rFonts w:cs="Arial"/>
          <w:b/>
          <w:szCs w:val="20"/>
          <w:lang w:val="it-IT"/>
        </w:rPr>
        <w:t>p</w:t>
      </w:r>
      <w:r w:rsidRPr="004B7D00">
        <w:rPr>
          <w:rFonts w:cs="Arial"/>
          <w:b/>
          <w:szCs w:val="20"/>
          <w:lang w:val="it-IT"/>
        </w:rPr>
        <w:t>erti del</w:t>
      </w:r>
      <w:r w:rsidR="00EE2765" w:rsidRPr="004B7D00">
        <w:rPr>
          <w:rFonts w:cs="Arial"/>
          <w:b/>
          <w:szCs w:val="20"/>
          <w:lang w:val="it-IT"/>
        </w:rPr>
        <w:t>l‘addome</w:t>
      </w:r>
      <w:r w:rsidRPr="004B7D00">
        <w:rPr>
          <w:rFonts w:cs="Arial"/>
          <w:b/>
          <w:szCs w:val="20"/>
          <w:lang w:val="it-IT"/>
        </w:rPr>
        <w:t xml:space="preserve"> (se compreso)</w:t>
      </w:r>
      <w:r w:rsidR="00E20E0D" w:rsidRPr="004B7D00">
        <w:rPr>
          <w:rFonts w:cs="Arial"/>
          <w:szCs w:val="20"/>
          <w:lang w:val="it-IT"/>
        </w:rPr>
        <w:t xml:space="preserve">: </w:t>
      </w:r>
      <w:r w:rsidR="004B7D00">
        <w:rPr>
          <w:rFonts w:cs="Arial"/>
          <w:szCs w:val="20"/>
          <w:lang w:val="it-IT"/>
        </w:rPr>
        <w:t>N</w:t>
      </w:r>
      <w:r w:rsidR="00EE2765" w:rsidRPr="004B7D00">
        <w:rPr>
          <w:rFonts w:cs="Arial"/>
          <w:szCs w:val="20"/>
          <w:lang w:val="it-IT"/>
        </w:rPr>
        <w:t>ormali</w:t>
      </w:r>
    </w:p>
    <w:p w14:paraId="5D490771" w14:textId="77777777" w:rsidR="00E20E0D" w:rsidRPr="0007671A" w:rsidRDefault="00E20E0D">
      <w:pPr>
        <w:rPr>
          <w:b/>
          <w:sz w:val="18"/>
          <w:szCs w:val="18"/>
          <w:lang w:val="en-US"/>
        </w:rPr>
      </w:pPr>
    </w:p>
    <w:p w14:paraId="599B736C" w14:textId="77777777" w:rsidR="00921E43" w:rsidRPr="009B4CCF" w:rsidRDefault="00921E43">
      <w:pPr>
        <w:rPr>
          <w:b/>
          <w:bCs/>
          <w:sz w:val="22"/>
          <w:lang w:val="en-GB"/>
        </w:rPr>
      </w:pPr>
    </w:p>
    <w:p w14:paraId="5D490774" w14:textId="4AB33F97" w:rsidR="00D370FC" w:rsidRDefault="00EE2765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Conclusioni</w:t>
      </w:r>
      <w:proofErr w:type="spellEnd"/>
      <w:r w:rsidR="00E20E0D">
        <w:rPr>
          <w:b/>
          <w:bCs/>
          <w:sz w:val="22"/>
        </w:rPr>
        <w:t>:</w:t>
      </w:r>
    </w:p>
    <w:p w14:paraId="3AB3BB6A" w14:textId="3BA7E1D5" w:rsidR="00921E43" w:rsidRDefault="00921E43">
      <w:pPr>
        <w:rPr>
          <w:b/>
          <w:bCs/>
          <w:sz w:val="22"/>
        </w:rPr>
      </w:pPr>
    </w:p>
    <w:p w14:paraId="328F7BED" w14:textId="77777777" w:rsidR="00921E43" w:rsidRDefault="00921E43">
      <w:pPr>
        <w:rPr>
          <w:b/>
          <w:bCs/>
          <w:sz w:val="22"/>
        </w:rPr>
      </w:pPr>
    </w:p>
    <w:sectPr w:rsidR="00921E43" w:rsidSect="00921E43">
      <w:headerReference w:type="default" r:id="rId7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6680" w14:textId="77777777" w:rsidR="00921E43" w:rsidRDefault="00921E43" w:rsidP="00921E43">
      <w:r>
        <w:separator/>
      </w:r>
    </w:p>
  </w:endnote>
  <w:endnote w:type="continuationSeparator" w:id="0">
    <w:p w14:paraId="17FAE4CC" w14:textId="77777777" w:rsidR="00921E43" w:rsidRDefault="00921E43" w:rsidP="009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HelN-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3D32" w14:textId="77777777" w:rsidR="00921E43" w:rsidRDefault="00921E43" w:rsidP="00921E43">
      <w:r>
        <w:separator/>
      </w:r>
    </w:p>
  </w:footnote>
  <w:footnote w:type="continuationSeparator" w:id="0">
    <w:p w14:paraId="4088F544" w14:textId="77777777" w:rsidR="00921E43" w:rsidRDefault="00921E43" w:rsidP="0092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D324" w14:textId="6B378ED6" w:rsidR="00921E43" w:rsidRDefault="00921E4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F918A" wp14:editId="1262EC4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FA6"/>
    <w:multiLevelType w:val="hybridMultilevel"/>
    <w:tmpl w:val="BAA61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FC"/>
    <w:rsid w:val="0007671A"/>
    <w:rsid w:val="001C54BD"/>
    <w:rsid w:val="00394384"/>
    <w:rsid w:val="00400670"/>
    <w:rsid w:val="0041722E"/>
    <w:rsid w:val="004B7D00"/>
    <w:rsid w:val="006D4515"/>
    <w:rsid w:val="00735E23"/>
    <w:rsid w:val="00807D6E"/>
    <w:rsid w:val="008A3E60"/>
    <w:rsid w:val="008E001B"/>
    <w:rsid w:val="008E2E2F"/>
    <w:rsid w:val="00921E43"/>
    <w:rsid w:val="009A1AB8"/>
    <w:rsid w:val="009B4CCF"/>
    <w:rsid w:val="009F0E24"/>
    <w:rsid w:val="00A71A08"/>
    <w:rsid w:val="00BF22D1"/>
    <w:rsid w:val="00D370FC"/>
    <w:rsid w:val="00E13B36"/>
    <w:rsid w:val="00E20E0D"/>
    <w:rsid w:val="00EE2765"/>
    <w:rsid w:val="00FF6D7F"/>
    <w:rsid w:val="1F777530"/>
    <w:rsid w:val="2B66C251"/>
    <w:rsid w:val="6580A8FC"/>
    <w:rsid w:val="6D46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06F7"/>
  <w15:docId w15:val="{1AC89D5B-93A6-4BF4-BAD8-AD3A748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E0D"/>
    <w:pPr>
      <w:spacing w:after="0" w:line="240" w:lineRule="auto"/>
    </w:pPr>
    <w:rPr>
      <w:rFonts w:ascii="Arial" w:eastAsia="Times New Roman" w:hAnsi="Arial" w:cs="Times New Roman"/>
      <w:sz w:val="2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00670"/>
    <w:rPr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0670"/>
    <w:rPr>
      <w:rFonts w:ascii="Arial" w:eastAsia="Times New Roman" w:hAnsi="Arial" w:cs="Times New Roman"/>
      <w:szCs w:val="21"/>
    </w:rPr>
  </w:style>
  <w:style w:type="table" w:styleId="Tabellenraster">
    <w:name w:val="Table Grid"/>
    <w:basedOn w:val="NormaleTabelle"/>
    <w:uiPriority w:val="59"/>
    <w:rsid w:val="0040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0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E2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E2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E23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E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E23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21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E43"/>
    <w:rPr>
      <w:rFonts w:ascii="Arial" w:eastAsia="Times New Roman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21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E43"/>
    <w:rPr>
      <w:rFonts w:ascii="Arial" w:eastAsia="Times New Roman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USB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Bremerich Jens, Prof.</dc:creator>
  <cp:lastModifiedBy>cbrun</cp:lastModifiedBy>
  <cp:revision>7</cp:revision>
  <cp:lastPrinted>2018-05-03T09:23:00Z</cp:lastPrinted>
  <dcterms:created xsi:type="dcterms:W3CDTF">2019-06-11T19:20:00Z</dcterms:created>
  <dcterms:modified xsi:type="dcterms:W3CDTF">2019-08-29T12:55:00Z</dcterms:modified>
</cp:coreProperties>
</file>